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3028"/>
        <w:tblW w:w="963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941"/>
        <w:gridCol w:w="2729"/>
      </w:tblGrid>
      <w:tr w:rsidR="003E5B82" w:rsidTr="00824936">
        <w:trPr>
          <w:trHeight w:val="840"/>
        </w:trPr>
        <w:tc>
          <w:tcPr>
            <w:tcW w:w="3969" w:type="dxa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5670" w:type="dxa"/>
            <w:gridSpan w:val="2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羊毛氈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戳戳樂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生活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創意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班</w:t>
            </w:r>
          </w:p>
        </w:tc>
      </w:tr>
      <w:tr w:rsidR="003E5B82" w:rsidTr="00824936">
        <w:trPr>
          <w:trHeight w:val="840"/>
        </w:trPr>
        <w:tc>
          <w:tcPr>
            <w:tcW w:w="3969" w:type="dxa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5670" w:type="dxa"/>
            <w:gridSpan w:val="2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游佳儀(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cherry)</w:t>
            </w:r>
          </w:p>
        </w:tc>
      </w:tr>
      <w:tr w:rsidR="003E5B82" w:rsidTr="00824936">
        <w:trPr>
          <w:trHeight w:val="420"/>
        </w:trPr>
        <w:tc>
          <w:tcPr>
            <w:tcW w:w="3969" w:type="dxa"/>
            <w:vMerge w:val="restart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招生對象</w:t>
            </w:r>
          </w:p>
        </w:tc>
        <w:tc>
          <w:tcPr>
            <w:tcW w:w="2941" w:type="dxa"/>
            <w:vMerge w:val="restart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1-6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年級    </w:t>
            </w:r>
          </w:p>
        </w:tc>
        <w:tc>
          <w:tcPr>
            <w:tcW w:w="2729" w:type="dxa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(最少招生名額為1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人)</w:t>
            </w:r>
          </w:p>
        </w:tc>
      </w:tr>
      <w:tr w:rsidR="003E5B82" w:rsidTr="00824936">
        <w:trPr>
          <w:trHeight w:val="420"/>
        </w:trPr>
        <w:tc>
          <w:tcPr>
            <w:tcW w:w="3969" w:type="dxa"/>
            <w:vMerge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941" w:type="dxa"/>
            <w:vMerge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(最多招生</w:t>
            </w:r>
            <w:r w:rsidRPr="005B709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名額為</w:t>
            </w:r>
            <w:r>
              <w:rPr>
                <w:rFonts w:ascii="標楷體" w:eastAsia="標楷體" w:hAnsi="標楷體" w:cs="標楷體" w:hint="eastAsia"/>
                <w:color w:val="FFFFFF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2人)</w:t>
            </w:r>
          </w:p>
        </w:tc>
      </w:tr>
      <w:tr w:rsidR="003E5B82" w:rsidTr="00824936">
        <w:trPr>
          <w:trHeight w:val="840"/>
        </w:trPr>
        <w:tc>
          <w:tcPr>
            <w:tcW w:w="3969" w:type="dxa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收費</w:t>
            </w:r>
          </w:p>
        </w:tc>
        <w:tc>
          <w:tcPr>
            <w:tcW w:w="5670" w:type="dxa"/>
            <w:gridSpan w:val="2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每生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元</w:t>
            </w:r>
          </w:p>
        </w:tc>
      </w:tr>
      <w:tr w:rsidR="003E5B82" w:rsidTr="00824936">
        <w:trPr>
          <w:trHeight w:val="840"/>
        </w:trPr>
        <w:tc>
          <w:tcPr>
            <w:tcW w:w="3969" w:type="dxa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上課所需設備</w:t>
            </w:r>
          </w:p>
        </w:tc>
        <w:tc>
          <w:tcPr>
            <w:tcW w:w="5670" w:type="dxa"/>
            <w:gridSpan w:val="2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放置材料區、投影設備</w:t>
            </w:r>
          </w:p>
        </w:tc>
      </w:tr>
      <w:tr w:rsidR="003E5B82" w:rsidTr="00824936">
        <w:trPr>
          <w:trHeight w:val="840"/>
        </w:trPr>
        <w:tc>
          <w:tcPr>
            <w:tcW w:w="3969" w:type="dxa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上課時間</w:t>
            </w:r>
          </w:p>
        </w:tc>
        <w:tc>
          <w:tcPr>
            <w:tcW w:w="5670" w:type="dxa"/>
            <w:gridSpan w:val="2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如:週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HK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：下午 15  點 40  分至 17  點 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0分</w:t>
            </w:r>
          </w:p>
        </w:tc>
      </w:tr>
      <w:tr w:rsidR="003E5B82" w:rsidTr="00824936">
        <w:trPr>
          <w:trHeight w:val="840"/>
        </w:trPr>
        <w:tc>
          <w:tcPr>
            <w:tcW w:w="3969" w:type="dxa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5670" w:type="dxa"/>
            <w:gridSpan w:val="2"/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光明國小教室</w:t>
            </w:r>
          </w:p>
        </w:tc>
      </w:tr>
      <w:tr w:rsidR="003E5B82" w:rsidTr="00824936">
        <w:trPr>
          <w:trHeight w:val="2495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開課主旨</w:t>
            </w:r>
          </w:p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3E5B82" w:rsidRPr="00445200" w:rsidRDefault="003E5B82" w:rsidP="00824936">
            <w:pPr>
              <w:pStyle w:val="ab"/>
              <w:snapToGrid w:val="0"/>
              <w:ind w:leftChars="0" w:left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創意手作是A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無法取代的技能，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羊毛氈</w:t>
            </w:r>
            <w:r w:rsidRPr="00806A3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素材</w:t>
            </w:r>
            <w:r w:rsidRPr="004452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近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4452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來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是</w:t>
            </w:r>
            <w:r w:rsidRPr="004452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時尚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風潮的新素材，在歐美及日本孩子們在小學階段就開始接觸，培養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專注的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創造力</w:t>
            </w:r>
            <w:r w:rsidRPr="004452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，本課程將</w:t>
            </w:r>
            <w:proofErr w:type="gramStart"/>
            <w:r w:rsidRPr="004452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將</w:t>
            </w:r>
            <w:proofErr w:type="gramEnd"/>
            <w:r w:rsidRPr="004452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美學教育融入生活，啟發訓練美感創意思考，強化手眼協調能力，穩定情緒，開發審美、創意潛能。引領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孩子們能將</w:t>
            </w:r>
            <w:r w:rsidRPr="004452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美學生活應用。</w:t>
            </w:r>
          </w:p>
          <w:p w:rsidR="003E5B82" w:rsidRDefault="003E5B82" w:rsidP="00824936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3E5B82" w:rsidTr="00824936">
        <w:trPr>
          <w:trHeight w:val="3073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3E5B82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師資介紹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:rsidR="003E5B82" w:rsidRPr="00F056FD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年</w:t>
            </w:r>
            <w:proofErr w:type="gramStart"/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以上羊</w:t>
            </w:r>
            <w:proofErr w:type="gramEnd"/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毛氈教學經驗</w:t>
            </w:r>
          </w:p>
          <w:p w:rsidR="003E5B82" w:rsidRPr="00F056FD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.行動30教會特約老師</w:t>
            </w:r>
          </w:p>
          <w:p w:rsidR="003E5B82" w:rsidRPr="00F056FD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.國小美術專任教師資格</w:t>
            </w:r>
          </w:p>
          <w:p w:rsidR="003E5B82" w:rsidRPr="00F056FD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.林口國小暑期育樂營黏土班、羊毛氈老師</w:t>
            </w:r>
          </w:p>
          <w:p w:rsidR="003E5B82" w:rsidRPr="00F056FD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.光明國小暑期育樂營黏土、期中育樂營班老師</w:t>
            </w:r>
          </w:p>
          <w:p w:rsidR="003E5B82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F056FD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.</w:t>
            </w: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菓林國小暑期育樂營羊毛氈、期中育樂營班老師</w:t>
            </w:r>
          </w:p>
          <w:p w:rsidR="003E5B82" w:rsidRPr="001714CF" w:rsidRDefault="003E5B82" w:rsidP="0082493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1714CF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lastRenderedPageBreak/>
              <w:t>.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南美</w:t>
            </w:r>
            <w:r w:rsidRPr="001714C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國小暑期</w:t>
            </w:r>
            <w:proofErr w:type="gramStart"/>
            <w:r w:rsidRPr="001714C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育樂營羊毛氈</w:t>
            </w:r>
            <w:proofErr w:type="gramEnd"/>
            <w:r w:rsidRPr="001714C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、期中育樂營班老師</w:t>
            </w:r>
          </w:p>
          <w:p w:rsidR="003E5B82" w:rsidRPr="00F056FD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.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桃園縣身心障礙發展協會特約</w:t>
            </w:r>
          </w:p>
          <w:p w:rsidR="003E5B82" w:rsidRPr="00F056FD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.</w:t>
            </w:r>
            <w:proofErr w:type="gramStart"/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藝趣時尚</w:t>
            </w:r>
            <w:proofErr w:type="gramEnd"/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工作室創意總監</w:t>
            </w:r>
          </w:p>
          <w:p w:rsidR="003E5B82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Chars="100" w:hanging="280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 w:rsidRPr="00F056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HK"/>
              </w:rPr>
              <w:t>.專長:綜合媒材創作、黏土、超輕土、紙黏土創作，羊毛氈生活用品設計創作</w:t>
            </w:r>
          </w:p>
          <w:p w:rsidR="003E5B82" w:rsidRPr="00F056FD" w:rsidRDefault="003E5B82" w:rsidP="008249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/>
                <w:noProof/>
                <w:color w:val="000000"/>
                <w:sz w:val="28"/>
                <w:szCs w:val="28"/>
              </w:rPr>
              <w:drawing>
                <wp:inline distT="0" distB="0" distL="0" distR="0" wp14:anchorId="23FF979A" wp14:editId="1F67A2B9">
                  <wp:extent cx="1154914" cy="866185"/>
                  <wp:effectExtent l="0" t="8255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74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59981" cy="86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43280" cy="1206171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14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13" cy="121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3769" cy="1197812"/>
                  <wp:effectExtent l="0" t="0" r="0" b="254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E28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52" cy="120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367815" cy="122809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NE_ALBUM_202448可愛角落生物髮飾_240526_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979" cy="12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5B82" w:rsidRPr="00F056FD" w:rsidRDefault="003E5B82" w:rsidP="0082493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</w:p>
        </w:tc>
      </w:tr>
    </w:tbl>
    <w:p w:rsidR="00367D0E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4C344C" w:rsidRDefault="004C344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4C344C" w:rsidRDefault="004C344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4C344C" w:rsidRDefault="004C344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4C344C" w:rsidRDefault="004C344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 w:hint="eastAsia"/>
          <w:color w:val="000000"/>
          <w:sz w:val="26"/>
          <w:szCs w:val="26"/>
        </w:rPr>
      </w:pPr>
    </w:p>
    <w:p w:rsidR="00367D0E" w:rsidRDefault="0082377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Gungsuh" w:eastAsia="Gungsuh" w:hAnsi="Gungsuh" w:cs="Gungsuh"/>
          <w:b/>
          <w:color w:val="000000"/>
          <w:sz w:val="40"/>
          <w:szCs w:val="40"/>
        </w:rPr>
        <w:t>14</w:t>
      </w:r>
      <w:proofErr w:type="gramStart"/>
      <w:r>
        <w:rPr>
          <w:rFonts w:ascii="Gungsuh" w:eastAsia="Gungsuh" w:hAnsi="Gungsuh" w:cs="Gungsuh"/>
          <w:b/>
          <w:color w:val="000000"/>
          <w:sz w:val="40"/>
          <w:szCs w:val="40"/>
        </w:rPr>
        <w:t>週</w:t>
      </w:r>
      <w:proofErr w:type="gramEnd"/>
      <w:r>
        <w:rPr>
          <w:rFonts w:ascii="Gungsuh" w:eastAsia="Gungsuh" w:hAnsi="Gungsuh" w:cs="Gungsuh"/>
          <w:b/>
          <w:color w:val="000000"/>
          <w:sz w:val="40"/>
          <w:szCs w:val="40"/>
        </w:rPr>
        <w:t>進度表</w:t>
      </w:r>
    </w:p>
    <w:tbl>
      <w:tblPr>
        <w:tblStyle w:val="a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1"/>
        <w:gridCol w:w="4097"/>
        <w:gridCol w:w="3395"/>
      </w:tblGrid>
      <w:tr w:rsidR="00367D0E" w:rsidTr="005B7091">
        <w:tc>
          <w:tcPr>
            <w:tcW w:w="2851" w:type="dxa"/>
          </w:tcPr>
          <w:p w:rsidR="00367D0E" w:rsidRDefault="00823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   數</w:t>
            </w:r>
          </w:p>
        </w:tc>
        <w:tc>
          <w:tcPr>
            <w:tcW w:w="4097" w:type="dxa"/>
          </w:tcPr>
          <w:p w:rsidR="00367D0E" w:rsidRDefault="00823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課 程 內 容</w:t>
            </w:r>
          </w:p>
        </w:tc>
        <w:tc>
          <w:tcPr>
            <w:tcW w:w="3395" w:type="dxa"/>
          </w:tcPr>
          <w:p w:rsidR="00367D0E" w:rsidRDefault="00823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學 習 互 動</w:t>
            </w:r>
          </w:p>
        </w:tc>
      </w:tr>
      <w:tr w:rsidR="006840D0" w:rsidTr="005B7091">
        <w:tc>
          <w:tcPr>
            <w:tcW w:w="2851" w:type="dxa"/>
          </w:tcPr>
          <w:p w:rsidR="006840D0" w:rsidRDefault="006840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1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</w:tcPr>
          <w:p w:rsidR="006840D0" w:rsidRPr="00D505FD" w:rsidRDefault="0044520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羊毛氈</w:t>
            </w:r>
            <w:r w:rsidR="006840D0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特性介紹、</w:t>
            </w:r>
            <w:r w:rsidR="006840D0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 xml:space="preserve"> </w:t>
            </w:r>
            <w:r w:rsidR="006840D0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塑型技</w:t>
            </w:r>
            <w:r w:rsidR="006840D0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巧</w:t>
            </w:r>
            <w:r w:rsidR="006840D0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練習</w:t>
            </w:r>
          </w:p>
          <w:p w:rsidR="00F807C1" w:rsidRPr="00D505FD" w:rsidRDefault="00F807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課程介紹、操作練習、作品分享</w:t>
            </w:r>
            <w:r w:rsidR="005B5F0D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、針墊的保存及使用方式，作品教學</w:t>
            </w: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預告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6840D0" w:rsidRPr="00D505FD" w:rsidRDefault="00CA6068" w:rsidP="0080141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帶</w:t>
            </w: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領孩子</w:t>
            </w:r>
            <w:r w:rsidR="00445200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了解羊毛氈的</w:t>
            </w:r>
            <w:r w:rsidR="00CE341E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特</w:t>
            </w:r>
            <w:r w:rsidR="00445200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性，欣賞羊毛氈相關作品</w:t>
            </w:r>
            <w:r w:rsidR="00CE341E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，如何使用針，</w:t>
            </w:r>
            <w:proofErr w:type="gramStart"/>
            <w:r w:rsidR="00CE341E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溼氈及</w:t>
            </w:r>
            <w:proofErr w:type="gramEnd"/>
            <w:r w:rsidR="00CE341E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針氈如何操作</w:t>
            </w:r>
          </w:p>
        </w:tc>
      </w:tr>
      <w:tr w:rsidR="00397710" w:rsidTr="005B7091">
        <w:tc>
          <w:tcPr>
            <w:tcW w:w="2851" w:type="dxa"/>
          </w:tcPr>
          <w:p w:rsidR="00397710" w:rsidRDefault="00397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2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 w:val="restart"/>
          </w:tcPr>
          <w:p w:rsidR="00397710" w:rsidRPr="00D505FD" w:rsidRDefault="004C344C" w:rsidP="00CA0C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小八</w:t>
            </w:r>
            <w:r w:rsidR="00542ADF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創意杯墊</w:t>
            </w:r>
          </w:p>
          <w:p w:rsidR="00397710" w:rsidRPr="00D505FD" w:rsidRDefault="00397710" w:rsidP="006B07B5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  <w:tcBorders>
              <w:top w:val="single" w:sz="4" w:space="0" w:color="auto"/>
            </w:tcBorders>
          </w:tcPr>
          <w:p w:rsidR="00397710" w:rsidRPr="00D505FD" w:rsidRDefault="00397710" w:rsidP="00181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杯墊創作，可愛的</w:t>
            </w:r>
            <w:proofErr w:type="gramStart"/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杯墊</w:t>
            </w: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超實用</w:t>
            </w:r>
            <w:proofErr w:type="gramEnd"/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又</w:t>
            </w: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讓生活充滿樂趣</w:t>
            </w:r>
          </w:p>
        </w:tc>
      </w:tr>
      <w:tr w:rsidR="00397710" w:rsidTr="005B7091">
        <w:tc>
          <w:tcPr>
            <w:tcW w:w="2851" w:type="dxa"/>
          </w:tcPr>
          <w:p w:rsidR="00397710" w:rsidRDefault="00397710" w:rsidP="006B07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第 3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/>
          </w:tcPr>
          <w:p w:rsidR="00397710" w:rsidRPr="00D505FD" w:rsidRDefault="00397710" w:rsidP="006B07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95" w:type="dxa"/>
            <w:vMerge/>
          </w:tcPr>
          <w:p w:rsidR="00397710" w:rsidRPr="00D505FD" w:rsidRDefault="00397710" w:rsidP="006B07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97710" w:rsidTr="005B7091">
        <w:tc>
          <w:tcPr>
            <w:tcW w:w="2851" w:type="dxa"/>
          </w:tcPr>
          <w:p w:rsidR="00397710" w:rsidRDefault="00397710" w:rsidP="006B07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4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/>
          </w:tcPr>
          <w:p w:rsidR="00397710" w:rsidRPr="00D505FD" w:rsidRDefault="00397710" w:rsidP="006B07B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95" w:type="dxa"/>
            <w:vMerge/>
          </w:tcPr>
          <w:p w:rsidR="00397710" w:rsidRPr="00D505FD" w:rsidRDefault="00397710" w:rsidP="006B07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97710" w:rsidTr="005B7091">
        <w:tc>
          <w:tcPr>
            <w:tcW w:w="2851" w:type="dxa"/>
          </w:tcPr>
          <w:p w:rsidR="00397710" w:rsidRDefault="00397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5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 w:val="restart"/>
          </w:tcPr>
          <w:p w:rsidR="00F86B03" w:rsidRDefault="00542ADF" w:rsidP="006840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主題設計</w:t>
            </w:r>
          </w:p>
          <w:p w:rsidR="00397710" w:rsidRPr="00D505FD" w:rsidRDefault="00DB0E07" w:rsidP="006840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  <w:lang w:eastAsia="zh-HK"/>
              </w:rPr>
            </w:pPr>
            <w:proofErr w:type="gramStart"/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吉依卡</w:t>
            </w:r>
            <w:proofErr w:type="gramEnd"/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哇</w:t>
            </w:r>
          </w:p>
          <w:p w:rsidR="00397710" w:rsidRPr="00D505FD" w:rsidRDefault="00397710" w:rsidP="006840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</w:tcPr>
          <w:p w:rsidR="00397710" w:rsidRPr="00D505FD" w:rsidRDefault="00397710" w:rsidP="00181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小朋友超喜愛變成小筆記本、磁鐵或女生</w:t>
            </w:r>
            <w:proofErr w:type="gramStart"/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可愛綁</w:t>
            </w:r>
            <w:proofErr w:type="gramEnd"/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髪、票卡夾等</w:t>
            </w:r>
            <w:r w:rsidRPr="00D505FD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  <w:lang w:eastAsia="zh-HK"/>
              </w:rPr>
              <w:t>…</w:t>
            </w: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.日常用品</w:t>
            </w:r>
          </w:p>
        </w:tc>
      </w:tr>
      <w:tr w:rsidR="00397710" w:rsidTr="005B7091">
        <w:tc>
          <w:tcPr>
            <w:tcW w:w="2851" w:type="dxa"/>
          </w:tcPr>
          <w:p w:rsidR="00397710" w:rsidRDefault="00397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6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/>
          </w:tcPr>
          <w:p w:rsidR="00397710" w:rsidRPr="00D505FD" w:rsidRDefault="00397710" w:rsidP="006840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397710" w:rsidRPr="00D505FD" w:rsidRDefault="00397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97710" w:rsidTr="005B7091">
        <w:tc>
          <w:tcPr>
            <w:tcW w:w="2851" w:type="dxa"/>
          </w:tcPr>
          <w:p w:rsidR="00397710" w:rsidRDefault="00397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7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/>
          </w:tcPr>
          <w:p w:rsidR="00397710" w:rsidRPr="00D505FD" w:rsidRDefault="00397710" w:rsidP="006840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397710" w:rsidRPr="00D505FD" w:rsidRDefault="00397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397710" w:rsidTr="005B7091">
        <w:tc>
          <w:tcPr>
            <w:tcW w:w="2851" w:type="dxa"/>
          </w:tcPr>
          <w:p w:rsidR="00397710" w:rsidRDefault="00397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8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/>
          </w:tcPr>
          <w:p w:rsidR="00397710" w:rsidRPr="00D505FD" w:rsidRDefault="00397710" w:rsidP="006840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397710" w:rsidRPr="00D505FD" w:rsidRDefault="003977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5B7091" w:rsidTr="005B7091">
        <w:tc>
          <w:tcPr>
            <w:tcW w:w="2851" w:type="dxa"/>
          </w:tcPr>
          <w:p w:rsidR="005B7091" w:rsidRDefault="005B70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9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 w:val="restart"/>
          </w:tcPr>
          <w:p w:rsidR="005B7091" w:rsidRPr="00D505FD" w:rsidRDefault="004C344C" w:rsidP="006840D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仿真肉鬆麵包</w:t>
            </w:r>
            <w:r w:rsidR="005B7091"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設計</w:t>
            </w:r>
          </w:p>
          <w:p w:rsidR="005B7091" w:rsidRPr="00D505FD" w:rsidRDefault="005B7091" w:rsidP="00542AD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300" w:firstLine="720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395" w:type="dxa"/>
            <w:vMerge w:val="restart"/>
          </w:tcPr>
          <w:p w:rsidR="005B7091" w:rsidRPr="00D505FD" w:rsidRDefault="005B7091" w:rsidP="0080141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拿著自己獨一無二的手作品很讓人</w:t>
            </w:r>
            <w:proofErr w:type="gramStart"/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羡慕哦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視</w:t>
            </w:r>
            <w:proofErr w:type="gramEnd"/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孩子程度予以引導，設計出可愛</w:t>
            </w:r>
            <w:r w:rsidRPr="00D505FD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  <w:lang w:eastAsia="zh-HK"/>
              </w:rPr>
              <w:t>卡通主題佈置自己的羊毛氈畫作品</w:t>
            </w:r>
          </w:p>
        </w:tc>
      </w:tr>
      <w:tr w:rsidR="005B7091" w:rsidTr="005B7091">
        <w:tc>
          <w:tcPr>
            <w:tcW w:w="2851" w:type="dxa"/>
          </w:tcPr>
          <w:p w:rsidR="005B7091" w:rsidRDefault="005B70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10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/>
          </w:tcPr>
          <w:p w:rsidR="005B7091" w:rsidRPr="00D505FD" w:rsidRDefault="005B7091" w:rsidP="000474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5B7091" w:rsidRPr="00D505FD" w:rsidRDefault="005B7091" w:rsidP="0080141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5B7091" w:rsidTr="005B7091">
        <w:trPr>
          <w:trHeight w:val="480"/>
        </w:trPr>
        <w:tc>
          <w:tcPr>
            <w:tcW w:w="2851" w:type="dxa"/>
            <w:tcBorders>
              <w:bottom w:val="single" w:sz="4" w:space="0" w:color="auto"/>
            </w:tcBorders>
          </w:tcPr>
          <w:p w:rsidR="005B7091" w:rsidRDefault="005B70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11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/>
            <w:tcBorders>
              <w:bottom w:val="single" w:sz="4" w:space="0" w:color="auto"/>
            </w:tcBorders>
          </w:tcPr>
          <w:p w:rsidR="005B7091" w:rsidRPr="00D505FD" w:rsidRDefault="005B7091" w:rsidP="000474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vMerge/>
            <w:tcBorders>
              <w:bottom w:val="single" w:sz="4" w:space="0" w:color="auto"/>
            </w:tcBorders>
          </w:tcPr>
          <w:p w:rsidR="005B7091" w:rsidRPr="00D505FD" w:rsidRDefault="005B7091" w:rsidP="0080141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</w:tr>
      <w:tr w:rsidR="001B5A4C" w:rsidRPr="00370789" w:rsidTr="005B7091">
        <w:trPr>
          <w:trHeight w:val="50"/>
        </w:trPr>
        <w:tc>
          <w:tcPr>
            <w:tcW w:w="2851" w:type="dxa"/>
          </w:tcPr>
          <w:p w:rsidR="001B5A4C" w:rsidRDefault="001B5A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12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 w:val="restart"/>
            <w:tcBorders>
              <w:top w:val="single" w:sz="4" w:space="0" w:color="auto"/>
            </w:tcBorders>
          </w:tcPr>
          <w:p w:rsidR="001B5A4C" w:rsidRPr="00CE341E" w:rsidRDefault="004C344C" w:rsidP="00CE341E">
            <w:pPr>
              <w:jc w:val="center"/>
              <w:rPr>
                <w:u w:val="single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聖誕節</w:t>
            </w:r>
            <w:r w:rsidR="00DB0E07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毛根線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扭棒</w:t>
            </w:r>
            <w:r w:rsidR="001B5A4C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lang w:eastAsia="zh-HK"/>
              </w:rPr>
              <w:t>媒</w:t>
            </w:r>
            <w:proofErr w:type="gramEnd"/>
            <w:r w:rsidR="001B5A4C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  <w:lang w:eastAsia="zh-HK"/>
              </w:rPr>
              <w:t>材主題設計</w:t>
            </w:r>
          </w:p>
          <w:p w:rsidR="001B5A4C" w:rsidRPr="00D505FD" w:rsidRDefault="001B5A4C" w:rsidP="00CE341E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  <w:tcBorders>
              <w:top w:val="single" w:sz="4" w:space="0" w:color="auto"/>
            </w:tcBorders>
          </w:tcPr>
          <w:p w:rsidR="001B5A4C" w:rsidRPr="00D505FD" w:rsidRDefault="004C344C" w:rsidP="003707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毛根</w:t>
            </w:r>
            <w:r w:rsidR="001B5A4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各種</w:t>
            </w:r>
            <w:proofErr w:type="gramEnd"/>
            <w:r w:rsidR="001B5A4C">
              <w:rPr>
                <w:rFonts w:asciiTheme="majorEastAsia" w:eastAsiaTheme="majorEastAsia" w:hAnsiTheme="majorEastAsia" w:cs="Times New Roman" w:hint="eastAsia"/>
                <w:color w:val="000000"/>
                <w:sz w:val="24"/>
                <w:szCs w:val="24"/>
              </w:rPr>
              <w:t>裝飾用品</w:t>
            </w:r>
          </w:p>
        </w:tc>
      </w:tr>
      <w:tr w:rsidR="001B5A4C" w:rsidTr="005B7091">
        <w:trPr>
          <w:trHeight w:val="674"/>
        </w:trPr>
        <w:tc>
          <w:tcPr>
            <w:tcW w:w="2851" w:type="dxa"/>
            <w:tcBorders>
              <w:bottom w:val="single" w:sz="4" w:space="0" w:color="000000"/>
            </w:tcBorders>
          </w:tcPr>
          <w:p w:rsidR="001B5A4C" w:rsidRDefault="001B5A4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13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vMerge/>
            <w:tcBorders>
              <w:bottom w:val="single" w:sz="4" w:space="0" w:color="auto"/>
            </w:tcBorders>
          </w:tcPr>
          <w:p w:rsidR="001B5A4C" w:rsidRPr="00CE341E" w:rsidRDefault="001B5A4C" w:rsidP="00CE341E">
            <w:pPr>
              <w:jc w:val="center"/>
              <w:rPr>
                <w:u w:val="single"/>
              </w:rPr>
            </w:pPr>
          </w:p>
        </w:tc>
        <w:tc>
          <w:tcPr>
            <w:tcW w:w="3395" w:type="dxa"/>
            <w:vMerge/>
            <w:tcBorders>
              <w:bottom w:val="single" w:sz="4" w:space="0" w:color="auto"/>
            </w:tcBorders>
          </w:tcPr>
          <w:p w:rsidR="001B5A4C" w:rsidRDefault="001B5A4C" w:rsidP="0080141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56FD" w:rsidTr="005B7091">
        <w:tc>
          <w:tcPr>
            <w:tcW w:w="2851" w:type="dxa"/>
          </w:tcPr>
          <w:p w:rsidR="00F056FD" w:rsidRDefault="00F056F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 xml:space="preserve">第 14 </w:t>
            </w:r>
            <w:proofErr w:type="gramStart"/>
            <w:r>
              <w:rPr>
                <w:rFonts w:ascii="Gungsuh" w:eastAsia="Gungsuh" w:hAnsi="Gungsuh" w:cs="Gungsuh"/>
                <w:b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4097" w:type="dxa"/>
            <w:tcBorders>
              <w:top w:val="single" w:sz="4" w:space="0" w:color="auto"/>
            </w:tcBorders>
          </w:tcPr>
          <w:p w:rsidR="00F056FD" w:rsidRPr="00CE341E" w:rsidRDefault="005B7091" w:rsidP="00CE341E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作品</w:t>
            </w:r>
            <w:proofErr w:type="gramStart"/>
            <w:r>
              <w:rPr>
                <w:rFonts w:hint="eastAsia"/>
                <w:u w:val="single"/>
              </w:rPr>
              <w:t>回顧及羊毛氈</w:t>
            </w:r>
            <w:proofErr w:type="gramEnd"/>
            <w:r>
              <w:rPr>
                <w:rFonts w:hint="eastAsia"/>
                <w:u w:val="single"/>
              </w:rPr>
              <w:t>相關創作分享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F056FD" w:rsidRPr="009374FC" w:rsidRDefault="001B5A4C" w:rsidP="0080141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A4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預留孩子學習空間，本</w:t>
            </w:r>
            <w:proofErr w:type="gramStart"/>
            <w:r w:rsidRPr="001B5A4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1B5A4C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讓</w:t>
            </w:r>
            <w:r w:rsidRPr="00F056FD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孩子創作及發揮</w:t>
            </w:r>
          </w:p>
        </w:tc>
      </w:tr>
    </w:tbl>
    <w:p w:rsidR="00367D0E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7D0E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7D0E" w:rsidRPr="00F056FD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 w:hint="eastAsia"/>
          <w:color w:val="000000"/>
          <w:sz w:val="24"/>
          <w:szCs w:val="24"/>
        </w:rPr>
      </w:pPr>
    </w:p>
    <w:p w:rsidR="002C1478" w:rsidRDefault="002C147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 w:hint="eastAsia"/>
          <w:color w:val="000000"/>
          <w:sz w:val="24"/>
          <w:szCs w:val="24"/>
        </w:rPr>
      </w:pPr>
    </w:p>
    <w:p w:rsidR="00367D0E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7D0E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7D0E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7D0E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:rsidR="00367D0E" w:rsidRDefault="00367D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67D0E" w:rsidSect="00367D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6C" w:rsidRDefault="00292C6C" w:rsidP="00823778">
      <w:r>
        <w:separator/>
      </w:r>
    </w:p>
  </w:endnote>
  <w:endnote w:type="continuationSeparator" w:id="0">
    <w:p w:rsidR="00292C6C" w:rsidRDefault="00292C6C" w:rsidP="0082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Constant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36" w:rsidRDefault="008249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36" w:rsidRPr="00824936" w:rsidRDefault="00824936" w:rsidP="0082493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36" w:rsidRDefault="008249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6C" w:rsidRDefault="00292C6C" w:rsidP="00823778">
      <w:r>
        <w:separator/>
      </w:r>
    </w:p>
  </w:footnote>
  <w:footnote w:type="continuationSeparator" w:id="0">
    <w:p w:rsidR="00292C6C" w:rsidRDefault="00292C6C" w:rsidP="0082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36" w:rsidRDefault="008249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36" w:rsidRPr="00824936" w:rsidRDefault="00824936" w:rsidP="00824936">
    <w:pPr>
      <w:pStyle w:val="a7"/>
      <w:jc w:val="center"/>
      <w:rPr>
        <w:b/>
        <w:sz w:val="36"/>
        <w:szCs w:val="36"/>
      </w:rPr>
    </w:pPr>
    <w:r w:rsidRPr="00824936">
      <w:rPr>
        <w:rFonts w:hint="eastAsia"/>
        <w:b/>
        <w:sz w:val="36"/>
        <w:szCs w:val="36"/>
      </w:rPr>
      <w:t>桃園</w:t>
    </w:r>
    <w:bookmarkStart w:id="1" w:name="_GoBack"/>
    <w:bookmarkEnd w:id="1"/>
    <w:r w:rsidRPr="00824936">
      <w:rPr>
        <w:rFonts w:hint="eastAsia"/>
        <w:b/>
        <w:sz w:val="36"/>
        <w:szCs w:val="36"/>
      </w:rPr>
      <w:t>市光明國小</w:t>
    </w:r>
    <w:r w:rsidRPr="00824936">
      <w:rPr>
        <w:rFonts w:hint="eastAsia"/>
        <w:b/>
        <w:sz w:val="36"/>
        <w:szCs w:val="36"/>
      </w:rPr>
      <w:t>114</w:t>
    </w:r>
    <w:r w:rsidRPr="00824936">
      <w:rPr>
        <w:rFonts w:hint="eastAsia"/>
        <w:b/>
        <w:sz w:val="36"/>
        <w:szCs w:val="36"/>
      </w:rPr>
      <w:t>學年度（上）社團簡介</w:t>
    </w:r>
    <w:r w:rsidRPr="00824936">
      <w:rPr>
        <w:rFonts w:hint="eastAsia"/>
        <w:b/>
        <w:sz w:val="36"/>
        <w:szCs w:val="36"/>
      </w:rPr>
      <w:t>&amp;</w:t>
    </w:r>
    <w:r w:rsidRPr="00824936">
      <w:rPr>
        <w:rFonts w:hint="eastAsia"/>
        <w:b/>
        <w:sz w:val="36"/>
        <w:szCs w:val="36"/>
      </w:rPr>
      <w:t>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36" w:rsidRDefault="008249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7EC4"/>
    <w:multiLevelType w:val="hybridMultilevel"/>
    <w:tmpl w:val="2CC87BDC"/>
    <w:lvl w:ilvl="0" w:tplc="90D60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0E"/>
    <w:rsid w:val="00016696"/>
    <w:rsid w:val="00040790"/>
    <w:rsid w:val="000474E7"/>
    <w:rsid w:val="00074856"/>
    <w:rsid w:val="000B0298"/>
    <w:rsid w:val="000F083E"/>
    <w:rsid w:val="00104C93"/>
    <w:rsid w:val="00161108"/>
    <w:rsid w:val="001714CF"/>
    <w:rsid w:val="00174870"/>
    <w:rsid w:val="001810EE"/>
    <w:rsid w:val="001A6D85"/>
    <w:rsid w:val="001B5A4C"/>
    <w:rsid w:val="001F3B13"/>
    <w:rsid w:val="00206789"/>
    <w:rsid w:val="0025638D"/>
    <w:rsid w:val="00261DE4"/>
    <w:rsid w:val="00275B2D"/>
    <w:rsid w:val="00292C6C"/>
    <w:rsid w:val="002A40A0"/>
    <w:rsid w:val="002C1478"/>
    <w:rsid w:val="00367D0E"/>
    <w:rsid w:val="00370789"/>
    <w:rsid w:val="00397710"/>
    <w:rsid w:val="003A37F9"/>
    <w:rsid w:val="003E5B82"/>
    <w:rsid w:val="00445200"/>
    <w:rsid w:val="00485A16"/>
    <w:rsid w:val="0049740C"/>
    <w:rsid w:val="004A2749"/>
    <w:rsid w:val="004A7C6F"/>
    <w:rsid w:val="004C344C"/>
    <w:rsid w:val="004E69B5"/>
    <w:rsid w:val="004F2C96"/>
    <w:rsid w:val="00514E40"/>
    <w:rsid w:val="00542ADF"/>
    <w:rsid w:val="005B5F0D"/>
    <w:rsid w:val="005B7091"/>
    <w:rsid w:val="005B7BEA"/>
    <w:rsid w:val="005E09FE"/>
    <w:rsid w:val="005E2305"/>
    <w:rsid w:val="006840D0"/>
    <w:rsid w:val="006A45DF"/>
    <w:rsid w:val="006B07B5"/>
    <w:rsid w:val="006C7E39"/>
    <w:rsid w:val="00705A60"/>
    <w:rsid w:val="00711FA1"/>
    <w:rsid w:val="00772399"/>
    <w:rsid w:val="0077245E"/>
    <w:rsid w:val="007C7DB2"/>
    <w:rsid w:val="0080141B"/>
    <w:rsid w:val="00806A36"/>
    <w:rsid w:val="008233FA"/>
    <w:rsid w:val="00823778"/>
    <w:rsid w:val="00824936"/>
    <w:rsid w:val="00825B48"/>
    <w:rsid w:val="00842F02"/>
    <w:rsid w:val="008443DA"/>
    <w:rsid w:val="008758FB"/>
    <w:rsid w:val="0088406D"/>
    <w:rsid w:val="008B3A0A"/>
    <w:rsid w:val="008D4AC0"/>
    <w:rsid w:val="008F5927"/>
    <w:rsid w:val="00907D1B"/>
    <w:rsid w:val="009374FC"/>
    <w:rsid w:val="009436DF"/>
    <w:rsid w:val="009934C3"/>
    <w:rsid w:val="00997B72"/>
    <w:rsid w:val="009E06CF"/>
    <w:rsid w:val="009E0AC6"/>
    <w:rsid w:val="00A2331E"/>
    <w:rsid w:val="00A24A9C"/>
    <w:rsid w:val="00A32DDB"/>
    <w:rsid w:val="00A603E3"/>
    <w:rsid w:val="00A929A0"/>
    <w:rsid w:val="00AB2995"/>
    <w:rsid w:val="00AC4EC5"/>
    <w:rsid w:val="00B12D68"/>
    <w:rsid w:val="00B36005"/>
    <w:rsid w:val="00B761BE"/>
    <w:rsid w:val="00BB3E7D"/>
    <w:rsid w:val="00C11B55"/>
    <w:rsid w:val="00C37A97"/>
    <w:rsid w:val="00C71834"/>
    <w:rsid w:val="00CA0C4D"/>
    <w:rsid w:val="00CA2321"/>
    <w:rsid w:val="00CA4243"/>
    <w:rsid w:val="00CA6068"/>
    <w:rsid w:val="00CE341E"/>
    <w:rsid w:val="00D07A91"/>
    <w:rsid w:val="00D37593"/>
    <w:rsid w:val="00D40E91"/>
    <w:rsid w:val="00D505FD"/>
    <w:rsid w:val="00DB0E07"/>
    <w:rsid w:val="00DD6D18"/>
    <w:rsid w:val="00E3291A"/>
    <w:rsid w:val="00E366AB"/>
    <w:rsid w:val="00E4581C"/>
    <w:rsid w:val="00E821A8"/>
    <w:rsid w:val="00EC5964"/>
    <w:rsid w:val="00F056FD"/>
    <w:rsid w:val="00F252A5"/>
    <w:rsid w:val="00F478B4"/>
    <w:rsid w:val="00F63142"/>
    <w:rsid w:val="00F807C1"/>
    <w:rsid w:val="00F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F9653"/>
  <w15:docId w15:val="{B1F2C7CD-6011-4393-8F92-D1E7E809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40"/>
    <w:pPr>
      <w:widowControl w:val="0"/>
    </w:pPr>
  </w:style>
  <w:style w:type="paragraph" w:styleId="1">
    <w:name w:val="heading 1"/>
    <w:basedOn w:val="10"/>
    <w:next w:val="10"/>
    <w:rsid w:val="00367D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67D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67D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67D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67D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67D0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367D0E"/>
  </w:style>
  <w:style w:type="table" w:customStyle="1" w:styleId="TableNormal">
    <w:name w:val="Table Normal"/>
    <w:rsid w:val="00367D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67D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67D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67D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367D0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23778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823778"/>
  </w:style>
  <w:style w:type="paragraph" w:styleId="a9">
    <w:name w:val="footer"/>
    <w:basedOn w:val="a"/>
    <w:link w:val="aa"/>
    <w:uiPriority w:val="99"/>
    <w:unhideWhenUsed/>
    <w:rsid w:val="00823778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823778"/>
  </w:style>
  <w:style w:type="paragraph" w:styleId="ab">
    <w:name w:val="List Paragraph"/>
    <w:basedOn w:val="a"/>
    <w:uiPriority w:val="34"/>
    <w:qFormat/>
    <w:rsid w:val="00104C93"/>
    <w:pPr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aaabon</dc:creator>
  <cp:lastModifiedBy>李彥邦</cp:lastModifiedBy>
  <cp:revision>2</cp:revision>
  <dcterms:created xsi:type="dcterms:W3CDTF">2025-07-28T12:05:00Z</dcterms:created>
  <dcterms:modified xsi:type="dcterms:W3CDTF">2025-07-28T12:05:00Z</dcterms:modified>
</cp:coreProperties>
</file>