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36DA" w14:textId="189DA50E" w:rsidR="00B61E4C" w:rsidRPr="00FF2A3C" w:rsidRDefault="00D913C1" w:rsidP="00B61E4C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桃園市蘆竹區</w:t>
      </w:r>
      <w:r w:rsidR="00EC57CF" w:rsidRPr="00FF2A3C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光明國小</w:t>
      </w:r>
      <w:proofErr w:type="gramStart"/>
      <w:r w:rsidR="00835ED4" w:rsidRPr="00FF2A3C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1</w:t>
      </w:r>
      <w:r w:rsidR="00416DAC">
        <w:rPr>
          <w:rFonts w:ascii="新細明體" w:hAnsi="新細明體" w:cs="新細明體"/>
          <w:b/>
          <w:bCs/>
          <w:kern w:val="0"/>
          <w:sz w:val="32"/>
          <w:szCs w:val="32"/>
        </w:rPr>
        <w:t>1</w:t>
      </w:r>
      <w:r w:rsidR="00A1391B">
        <w:rPr>
          <w:rFonts w:ascii="新細明體" w:hAnsi="新細明體" w:cs="新細明體"/>
          <w:b/>
          <w:bCs/>
          <w:kern w:val="0"/>
          <w:sz w:val="32"/>
          <w:szCs w:val="32"/>
        </w:rPr>
        <w:t>4</w:t>
      </w:r>
      <w:proofErr w:type="gramEnd"/>
      <w:r w:rsidR="00B61E4C" w:rsidRPr="00FF2A3C">
        <w:rPr>
          <w:rFonts w:ascii="新細明體" w:hAnsi="新細明體" w:cs="新細明體"/>
          <w:b/>
          <w:bCs/>
          <w:kern w:val="0"/>
          <w:sz w:val="32"/>
          <w:szCs w:val="32"/>
        </w:rPr>
        <w:t>年度</w:t>
      </w:r>
      <w:r w:rsidR="00D916B6" w:rsidRPr="00FF2A3C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暑期夏令營</w:t>
      </w:r>
      <w:r w:rsidR="00F611FF" w:rsidRPr="00FF2A3C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(</w:t>
      </w:r>
      <w:r w:rsidR="005812BF">
        <w:rPr>
          <w:rFonts w:ascii="標楷體" w:eastAsia="標楷體" w:hAnsi="標楷體" w:hint="eastAsia"/>
          <w:sz w:val="28"/>
        </w:rPr>
        <w:t>樂高動力機械</w:t>
      </w:r>
      <w:r w:rsidR="007475B2" w:rsidRPr="00FF2A3C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)</w:t>
      </w:r>
      <w:r w:rsidR="00EC57CF" w:rsidRPr="00FF2A3C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招生資訊</w:t>
      </w:r>
    </w:p>
    <w:p w14:paraId="177C1733" w14:textId="77777777" w:rsidR="00B61E4C" w:rsidRPr="00965054" w:rsidRDefault="00B61E4C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一、主旨：</w:t>
      </w:r>
    </w:p>
    <w:p w14:paraId="0E92B661" w14:textId="77777777" w:rsidR="00B61E4C" w:rsidRPr="00965054" w:rsidRDefault="00B61E4C" w:rsidP="00627485">
      <w:pPr>
        <w:widowControl/>
        <w:spacing w:before="100" w:beforeAutospacing="1" w:after="100" w:afterAutospacing="1"/>
        <w:ind w:left="1699" w:hangingChars="708" w:hanging="1699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 xml:space="preserve">（一）提倡正當休閒活動，充實兒童暑期校園生活。 </w:t>
      </w:r>
    </w:p>
    <w:p w14:paraId="2D6B5938" w14:textId="77777777" w:rsidR="00EC57CF" w:rsidRPr="005812BF" w:rsidRDefault="007475B2" w:rsidP="005812BF">
      <w:pPr>
        <w:widowControl/>
        <w:spacing w:before="100" w:beforeAutospacing="1" w:after="100" w:afterAutospacing="1"/>
        <w:ind w:left="708" w:hangingChars="295" w:hanging="708"/>
        <w:rPr>
          <w:rFonts w:ascii="新細明體" w:hAnsi="新細明體" w:cs="標楷體"/>
          <w:color w:val="000000"/>
          <w:kern w:val="0"/>
          <w:sz w:val="26"/>
          <w:szCs w:val="26"/>
        </w:rPr>
      </w:pPr>
      <w:r>
        <w:rPr>
          <w:rFonts w:ascii="新細明體" w:hAnsi="新細明體" w:cs="新細明體"/>
          <w:color w:val="000000"/>
          <w:kern w:val="0"/>
        </w:rPr>
        <w:t>（二）</w:t>
      </w:r>
      <w:r w:rsidR="005812BF">
        <w:rPr>
          <w:rFonts w:ascii="新細明體" w:hAnsi="新細明體" w:cs="標楷體" w:hint="eastAsia"/>
          <w:color w:val="000000"/>
          <w:kern w:val="0"/>
          <w:sz w:val="26"/>
          <w:szCs w:val="26"/>
          <w:lang w:eastAsia="zh-HK"/>
        </w:rPr>
        <w:t>透過積木的</w:t>
      </w:r>
      <w:r w:rsidR="005812BF" w:rsidRPr="0081287C">
        <w:rPr>
          <w:rFonts w:ascii="新細明體" w:hAnsi="新細明體" w:cs="標楷體" w:hint="eastAsia"/>
          <w:color w:val="000000"/>
          <w:kern w:val="0"/>
          <w:sz w:val="26"/>
          <w:szCs w:val="26"/>
        </w:rPr>
        <w:t>組裝</w:t>
      </w:r>
      <w:r w:rsidR="005812BF">
        <w:rPr>
          <w:rFonts w:ascii="新細明體" w:hAnsi="新細明體" w:cs="標楷體" w:hint="eastAsia"/>
          <w:color w:val="000000"/>
          <w:kern w:val="0"/>
          <w:sz w:val="26"/>
          <w:szCs w:val="26"/>
        </w:rPr>
        <w:t>，</w:t>
      </w:r>
      <w:r w:rsidR="005812BF">
        <w:rPr>
          <w:rFonts w:ascii="新細明體" w:hAnsi="新細明體" w:cs="標楷體" w:hint="eastAsia"/>
          <w:color w:val="000000"/>
          <w:kern w:val="0"/>
          <w:sz w:val="26"/>
          <w:szCs w:val="26"/>
          <w:lang w:eastAsia="zh-HK"/>
        </w:rPr>
        <w:t>結</w:t>
      </w:r>
      <w:r w:rsidR="005812BF">
        <w:rPr>
          <w:rFonts w:ascii="新細明體" w:hAnsi="新細明體" w:cs="標楷體" w:hint="eastAsia"/>
          <w:color w:val="000000"/>
          <w:kern w:val="0"/>
          <w:sz w:val="26"/>
          <w:szCs w:val="26"/>
        </w:rPr>
        <w:t>合</w:t>
      </w:r>
      <w:r w:rsidR="005812BF">
        <w:rPr>
          <w:rFonts w:ascii="新細明體" w:hAnsi="新細明體" w:cs="標楷體" w:hint="eastAsia"/>
          <w:color w:val="000000"/>
          <w:kern w:val="0"/>
          <w:sz w:val="26"/>
          <w:szCs w:val="26"/>
          <w:lang w:eastAsia="zh-HK"/>
        </w:rPr>
        <w:t>生活常見的機械原理，讓小朋友在動手做的</w:t>
      </w:r>
      <w:r w:rsidR="00A505C0" w:rsidRPr="0081287C">
        <w:rPr>
          <w:rFonts w:ascii="新細明體" w:hAnsi="新細明體" w:cs="標楷體" w:hint="eastAsia"/>
          <w:color w:val="000000"/>
          <w:kern w:val="0"/>
          <w:sz w:val="26"/>
          <w:szCs w:val="26"/>
        </w:rPr>
        <w:t>過程中</w:t>
      </w:r>
      <w:r w:rsidR="005812BF">
        <w:rPr>
          <w:rFonts w:ascii="新細明體" w:hAnsi="新細明體" w:cs="標楷體" w:hint="eastAsia"/>
          <w:color w:val="000000"/>
          <w:kern w:val="0"/>
          <w:sz w:val="26"/>
          <w:szCs w:val="26"/>
        </w:rPr>
        <w:t>，</w:t>
      </w:r>
      <w:r w:rsidR="005812BF">
        <w:rPr>
          <w:rFonts w:ascii="新細明體" w:hAnsi="新細明體" w:cs="標楷體" w:hint="eastAsia"/>
          <w:color w:val="000000"/>
          <w:kern w:val="0"/>
          <w:sz w:val="26"/>
          <w:szCs w:val="26"/>
          <w:lang w:eastAsia="zh-HK"/>
        </w:rPr>
        <w:t>觀察機械的運轉情形。</w:t>
      </w:r>
      <w:r w:rsidR="00A505C0" w:rsidRPr="0081287C">
        <w:rPr>
          <w:rFonts w:ascii="新細明體" w:hAnsi="新細明體" w:cs="標楷體" w:hint="eastAsia"/>
          <w:color w:val="000000"/>
          <w:kern w:val="0"/>
          <w:sz w:val="26"/>
          <w:szCs w:val="26"/>
        </w:rPr>
        <w:t>拓展學生對</w:t>
      </w:r>
      <w:r w:rsidR="005812BF">
        <w:rPr>
          <w:rFonts w:ascii="新細明體" w:hAnsi="新細明體" w:cs="標楷體" w:hint="eastAsia"/>
          <w:color w:val="000000"/>
          <w:kern w:val="0"/>
          <w:sz w:val="26"/>
          <w:szCs w:val="26"/>
          <w:lang w:eastAsia="zh-HK"/>
        </w:rPr>
        <w:t>生活機械</w:t>
      </w:r>
      <w:r w:rsidR="00A505C0" w:rsidRPr="0081287C">
        <w:rPr>
          <w:rFonts w:ascii="新細明體" w:hAnsi="新細明體" w:cs="標楷體" w:hint="eastAsia"/>
          <w:color w:val="000000"/>
          <w:kern w:val="0"/>
          <w:sz w:val="26"/>
          <w:szCs w:val="26"/>
        </w:rPr>
        <w:t>應用的視野，進而提昇整個基礎的科學與科技教育，強化學生未來的競爭力。</w:t>
      </w:r>
    </w:p>
    <w:p w14:paraId="0A4A72BE" w14:textId="77777777" w:rsidR="00B61E4C" w:rsidRPr="00965054" w:rsidRDefault="00EC57CF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二</w:t>
      </w:r>
      <w:r>
        <w:rPr>
          <w:rFonts w:ascii="新細明體" w:hAnsi="新細明體" w:cs="新細明體"/>
          <w:color w:val="000000"/>
          <w:kern w:val="0"/>
        </w:rPr>
        <w:t>、主辦單位：</w:t>
      </w:r>
      <w:r>
        <w:rPr>
          <w:rFonts w:ascii="新細明體" w:hAnsi="新細明體" w:cs="新細明體" w:hint="eastAsia"/>
          <w:color w:val="000000"/>
          <w:kern w:val="0"/>
        </w:rPr>
        <w:t>學</w:t>
      </w:r>
      <w:proofErr w:type="gramStart"/>
      <w:r>
        <w:rPr>
          <w:rFonts w:ascii="新細明體" w:hAnsi="新細明體" w:cs="新細明體" w:hint="eastAsia"/>
          <w:color w:val="000000"/>
          <w:kern w:val="0"/>
        </w:rPr>
        <w:t>務</w:t>
      </w:r>
      <w:proofErr w:type="gramEnd"/>
      <w:r>
        <w:rPr>
          <w:rFonts w:ascii="新細明體" w:hAnsi="新細明體" w:cs="新細明體" w:hint="eastAsia"/>
          <w:color w:val="000000"/>
          <w:kern w:val="0"/>
        </w:rPr>
        <w:t>處體育組</w:t>
      </w:r>
      <w:r w:rsidR="00AF3277">
        <w:rPr>
          <w:rFonts w:ascii="新細明體" w:hAnsi="新細明體" w:cs="新細明體" w:hint="eastAsia"/>
          <w:color w:val="000000"/>
          <w:kern w:val="0"/>
        </w:rPr>
        <w:t>。</w:t>
      </w:r>
    </w:p>
    <w:p w14:paraId="65209BBE" w14:textId="66666A33" w:rsidR="004B5AA1" w:rsidRDefault="00EC57CF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t> </w:t>
      </w:r>
      <w:r>
        <w:rPr>
          <w:rFonts w:ascii="新細明體" w:hAnsi="新細明體" w:cs="新細明體" w:hint="eastAsia"/>
          <w:color w:val="000000"/>
          <w:kern w:val="0"/>
        </w:rPr>
        <w:t>三</w:t>
      </w:r>
      <w:r>
        <w:rPr>
          <w:rFonts w:ascii="新細明體" w:hAnsi="新細明體" w:cs="新細明體"/>
          <w:color w:val="000000"/>
          <w:kern w:val="0"/>
        </w:rPr>
        <w:t>、</w:t>
      </w:r>
      <w:r w:rsidRPr="00DB3AE4">
        <w:rPr>
          <w:rFonts w:ascii="新細明體" w:hAnsi="新細明體" w:cs="新細明體" w:hint="eastAsia"/>
          <w:color w:val="FF0000"/>
          <w:kern w:val="0"/>
        </w:rPr>
        <w:t>開班</w:t>
      </w:r>
      <w:r w:rsidRPr="00DB3AE4">
        <w:rPr>
          <w:rFonts w:ascii="新細明體" w:hAnsi="新細明體" w:cs="新細明體"/>
          <w:color w:val="FF0000"/>
          <w:kern w:val="0"/>
        </w:rPr>
        <w:t>時間</w:t>
      </w:r>
      <w:r>
        <w:rPr>
          <w:rFonts w:ascii="新細明體" w:hAnsi="新細明體" w:cs="新細明體"/>
          <w:color w:val="000000"/>
          <w:kern w:val="0"/>
        </w:rPr>
        <w:t>：</w:t>
      </w:r>
      <w:r w:rsidR="004B5AA1">
        <w:rPr>
          <w:rFonts w:ascii="新細明體" w:hAnsi="新細明體" w:cs="新細明體" w:hint="eastAsia"/>
          <w:color w:val="000000"/>
          <w:kern w:val="0"/>
        </w:rPr>
        <w:t>1</w:t>
      </w:r>
      <w:r w:rsidR="00416DAC">
        <w:rPr>
          <w:rFonts w:ascii="新細明體" w:hAnsi="新細明體" w:cs="新細明體"/>
          <w:color w:val="000000"/>
          <w:kern w:val="0"/>
        </w:rPr>
        <w:t>12</w:t>
      </w:r>
      <w:r w:rsidR="00B61E4C" w:rsidRPr="00965054">
        <w:rPr>
          <w:rFonts w:ascii="新細明體" w:hAnsi="新細明體" w:cs="新細明體"/>
          <w:color w:val="000000"/>
          <w:kern w:val="0"/>
        </w:rPr>
        <w:t>年</w:t>
      </w:r>
      <w:r w:rsidR="00416DAC">
        <w:rPr>
          <w:rFonts w:ascii="新細明體" w:hAnsi="新細明體" w:cs="新細明體" w:hint="eastAsia"/>
          <w:color w:val="000000"/>
          <w:kern w:val="0"/>
        </w:rPr>
        <w:t>7</w:t>
      </w:r>
      <w:r w:rsidR="00B61E4C" w:rsidRPr="00965054">
        <w:rPr>
          <w:rFonts w:ascii="新細明體" w:hAnsi="新細明體" w:cs="新細明體"/>
          <w:color w:val="000000"/>
          <w:kern w:val="0"/>
        </w:rPr>
        <w:t>月</w:t>
      </w:r>
      <w:r w:rsidR="00A1391B">
        <w:rPr>
          <w:rFonts w:ascii="新細明體" w:hAnsi="新細明體" w:cs="新細明體"/>
          <w:color w:val="000000"/>
          <w:kern w:val="0"/>
        </w:rPr>
        <w:t>14</w:t>
      </w:r>
      <w:r w:rsidR="00835ED4">
        <w:rPr>
          <w:rFonts w:ascii="新細明體" w:hAnsi="新細明體" w:cs="新細明體"/>
          <w:color w:val="000000"/>
          <w:kern w:val="0"/>
        </w:rPr>
        <w:t>日起</w:t>
      </w:r>
      <w:r w:rsidR="00416DAC">
        <w:rPr>
          <w:rFonts w:ascii="新細明體" w:hAnsi="新細明體" w:cs="新細明體"/>
          <w:color w:val="000000"/>
          <w:kern w:val="0"/>
        </w:rPr>
        <w:t>7</w:t>
      </w:r>
      <w:r w:rsidR="00B61E4C" w:rsidRPr="00965054">
        <w:rPr>
          <w:rFonts w:ascii="新細明體" w:hAnsi="新細明體" w:cs="新細明體"/>
          <w:color w:val="000000"/>
          <w:kern w:val="0"/>
        </w:rPr>
        <w:t>月</w:t>
      </w:r>
      <w:r w:rsidR="00A1391B">
        <w:rPr>
          <w:rFonts w:ascii="新細明體" w:hAnsi="新細明體" w:cs="新細明體"/>
          <w:color w:val="000000"/>
          <w:kern w:val="0"/>
        </w:rPr>
        <w:t>18</w:t>
      </w:r>
      <w:r w:rsidR="00B61E4C" w:rsidRPr="00965054">
        <w:rPr>
          <w:rFonts w:ascii="新細明體" w:hAnsi="新細明體" w:cs="新細明體"/>
          <w:color w:val="000000"/>
          <w:kern w:val="0"/>
        </w:rPr>
        <w:t>日止，</w:t>
      </w:r>
      <w:r w:rsidR="002F75BF">
        <w:rPr>
          <w:rFonts w:ascii="新細明體" w:hAnsi="新細明體" w:cs="新細明體" w:hint="eastAsia"/>
          <w:color w:val="000000"/>
          <w:kern w:val="0"/>
        </w:rPr>
        <w:t>星期</w:t>
      </w:r>
      <w:r w:rsidR="00A505C0">
        <w:rPr>
          <w:rFonts w:ascii="新細明體" w:hAnsi="新細明體" w:cs="新細明體" w:hint="eastAsia"/>
          <w:color w:val="000000"/>
          <w:kern w:val="0"/>
          <w:lang w:eastAsia="zh-HK"/>
        </w:rPr>
        <w:t>一</w:t>
      </w:r>
      <w:r w:rsidR="002F75BF">
        <w:rPr>
          <w:rFonts w:ascii="新細明體" w:hAnsi="新細明體" w:cs="新細明體" w:hint="eastAsia"/>
          <w:color w:val="000000"/>
          <w:kern w:val="0"/>
        </w:rPr>
        <w:t>~</w:t>
      </w:r>
      <w:r w:rsidR="00DC2972">
        <w:rPr>
          <w:rFonts w:ascii="新細明體" w:hAnsi="新細明體" w:cs="新細明體" w:hint="eastAsia"/>
          <w:color w:val="000000"/>
          <w:kern w:val="0"/>
          <w:lang w:eastAsia="zh-HK"/>
        </w:rPr>
        <w:t>五</w:t>
      </w:r>
      <w:r w:rsidR="002F75BF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C711A1">
        <w:rPr>
          <w:rFonts w:ascii="新細明體" w:hAnsi="新細明體" w:cs="新細明體" w:hint="eastAsia"/>
          <w:color w:val="000000"/>
          <w:kern w:val="0"/>
        </w:rPr>
        <w:t>(</w:t>
      </w:r>
      <w:r w:rsidR="00416DAC">
        <w:rPr>
          <w:rFonts w:ascii="新細明體" w:hAnsi="新細明體" w:cs="新細明體"/>
          <w:color w:val="000000"/>
          <w:kern w:val="0"/>
        </w:rPr>
        <w:t>10</w:t>
      </w:r>
      <w:r w:rsidR="00DC2972">
        <w:rPr>
          <w:rFonts w:ascii="新細明體" w:hAnsi="新細明體" w:cs="新細明體" w:hint="eastAsia"/>
          <w:color w:val="000000"/>
          <w:kern w:val="0"/>
        </w:rPr>
        <w:t>:</w:t>
      </w:r>
      <w:r w:rsidR="00416DAC">
        <w:rPr>
          <w:rFonts w:ascii="新細明體" w:hAnsi="新細明體" w:cs="新細明體"/>
          <w:color w:val="000000"/>
          <w:kern w:val="0"/>
        </w:rPr>
        <w:t>1</w:t>
      </w:r>
      <w:r w:rsidR="00DC2972">
        <w:rPr>
          <w:rFonts w:ascii="新細明體" w:hAnsi="新細明體" w:cs="新細明體" w:hint="eastAsia"/>
          <w:color w:val="000000"/>
          <w:kern w:val="0"/>
        </w:rPr>
        <w:t>0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7475B2">
        <w:rPr>
          <w:rFonts w:ascii="新細明體" w:hAnsi="新細明體" w:cs="新細明體" w:hint="eastAsia"/>
          <w:color w:val="000000"/>
          <w:kern w:val="0"/>
        </w:rPr>
        <w:t>)</w:t>
      </w:r>
      <w:r w:rsidR="002F75BF">
        <w:rPr>
          <w:rFonts w:ascii="新細明體" w:hAnsi="新細明體" w:cs="新細明體" w:hint="eastAsia"/>
          <w:color w:val="000000"/>
          <w:kern w:val="0"/>
        </w:rPr>
        <w:t>~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( </w:t>
      </w:r>
      <w:r w:rsidR="00DC2972">
        <w:rPr>
          <w:rFonts w:ascii="新細明體" w:hAnsi="新細明體" w:cs="新細明體" w:hint="eastAsia"/>
          <w:color w:val="000000"/>
          <w:kern w:val="0"/>
        </w:rPr>
        <w:t>1</w:t>
      </w:r>
      <w:r w:rsidR="00416DAC">
        <w:rPr>
          <w:rFonts w:ascii="新細明體" w:hAnsi="新細明體" w:cs="新細明體"/>
          <w:color w:val="000000"/>
          <w:kern w:val="0"/>
        </w:rPr>
        <w:t>2</w:t>
      </w:r>
      <w:r w:rsidR="00DC2972">
        <w:rPr>
          <w:rFonts w:ascii="新細明體" w:hAnsi="新細明體" w:cs="新細明體" w:hint="eastAsia"/>
          <w:color w:val="000000"/>
          <w:kern w:val="0"/>
        </w:rPr>
        <w:t>:</w:t>
      </w:r>
      <w:r w:rsidR="00416DAC">
        <w:rPr>
          <w:rFonts w:ascii="新細明體" w:hAnsi="新細明體" w:cs="新細明體"/>
          <w:color w:val="000000"/>
          <w:kern w:val="0"/>
        </w:rPr>
        <w:t>1</w:t>
      </w:r>
      <w:r w:rsidR="00DC2972">
        <w:rPr>
          <w:rFonts w:ascii="新細明體" w:hAnsi="新細明體" w:cs="新細明體" w:hint="eastAsia"/>
          <w:color w:val="000000"/>
          <w:kern w:val="0"/>
        </w:rPr>
        <w:t>0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7475B2">
        <w:rPr>
          <w:rFonts w:ascii="新細明體" w:hAnsi="新細明體" w:cs="新細明體" w:hint="eastAsia"/>
          <w:color w:val="000000"/>
          <w:kern w:val="0"/>
        </w:rPr>
        <w:t>)</w:t>
      </w:r>
      <w:r w:rsidR="002F75BF">
        <w:rPr>
          <w:rFonts w:ascii="新細明體" w:hAnsi="新細明體" w:cs="新細明體" w:hint="eastAsia"/>
          <w:color w:val="000000"/>
          <w:kern w:val="0"/>
        </w:rPr>
        <w:t xml:space="preserve">，共( </w:t>
      </w:r>
      <w:r w:rsidR="00DC2972">
        <w:rPr>
          <w:rFonts w:ascii="新細明體" w:hAnsi="新細明體" w:cs="新細明體" w:hint="eastAsia"/>
          <w:color w:val="000000"/>
          <w:kern w:val="0"/>
        </w:rPr>
        <w:t>1</w:t>
      </w:r>
      <w:r w:rsidR="00951034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2F75BF">
        <w:rPr>
          <w:rFonts w:ascii="新細明體" w:hAnsi="新細明體" w:cs="新細明體" w:hint="eastAsia"/>
          <w:color w:val="000000"/>
          <w:kern w:val="0"/>
        </w:rPr>
        <w:t>)</w:t>
      </w:r>
      <w:proofErr w:type="gramStart"/>
      <w:r w:rsidR="002F75BF">
        <w:rPr>
          <w:rFonts w:ascii="新細明體" w:hAnsi="新細明體" w:cs="新細明體" w:hint="eastAsia"/>
          <w:color w:val="000000"/>
          <w:kern w:val="0"/>
        </w:rPr>
        <w:t>週</w:t>
      </w:r>
      <w:proofErr w:type="gramEnd"/>
      <w:r w:rsidR="002F75BF">
        <w:rPr>
          <w:rFonts w:ascii="新細明體" w:hAnsi="新細明體" w:cs="新細明體" w:hint="eastAsia"/>
          <w:color w:val="000000"/>
          <w:kern w:val="0"/>
        </w:rPr>
        <w:t xml:space="preserve">，( </w:t>
      </w:r>
      <w:r w:rsidR="00DC2972">
        <w:rPr>
          <w:rFonts w:ascii="新細明體" w:hAnsi="新細明體" w:cs="新細明體" w:hint="eastAsia"/>
          <w:color w:val="000000"/>
          <w:kern w:val="0"/>
        </w:rPr>
        <w:t>10</w:t>
      </w:r>
      <w:r w:rsidR="002F75BF">
        <w:rPr>
          <w:rFonts w:ascii="新細明體" w:hAnsi="新細明體" w:cs="新細明體" w:hint="eastAsia"/>
          <w:color w:val="000000"/>
          <w:kern w:val="0"/>
        </w:rPr>
        <w:t xml:space="preserve"> )</w:t>
      </w:r>
      <w:r w:rsidR="0075685E">
        <w:rPr>
          <w:rFonts w:ascii="新細明體" w:hAnsi="新細明體" w:cs="新細明體" w:hint="eastAsia"/>
          <w:color w:val="000000"/>
          <w:kern w:val="0"/>
        </w:rPr>
        <w:t>小時</w:t>
      </w:r>
      <w:r w:rsidR="007475B2">
        <w:rPr>
          <w:rFonts w:ascii="新細明體" w:hAnsi="新細明體" w:cs="新細明體" w:hint="eastAsia"/>
          <w:color w:val="000000"/>
          <w:kern w:val="0"/>
        </w:rPr>
        <w:t>。</w:t>
      </w:r>
      <w:r>
        <w:rPr>
          <w:rFonts w:ascii="新細明體" w:hAnsi="新細明體" w:cs="新細明體" w:hint="eastAsia"/>
          <w:color w:val="000000"/>
          <w:kern w:val="0"/>
        </w:rPr>
        <w:t xml:space="preserve"> </w:t>
      </w:r>
    </w:p>
    <w:p w14:paraId="2F03B51F" w14:textId="77777777" w:rsidR="00B61E4C" w:rsidRPr="00965054" w:rsidRDefault="00EC57CF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四</w:t>
      </w:r>
      <w:r w:rsidR="00B61E4C" w:rsidRPr="00965054">
        <w:rPr>
          <w:rFonts w:ascii="新細明體" w:hAnsi="新細明體" w:cs="新細明體"/>
          <w:color w:val="000000"/>
          <w:kern w:val="0"/>
        </w:rPr>
        <w:t>、</w:t>
      </w:r>
      <w:r w:rsidRPr="00DB3AE4">
        <w:rPr>
          <w:rFonts w:ascii="新細明體" w:hAnsi="新細明體" w:cs="新細明體" w:hint="eastAsia"/>
          <w:color w:val="FF0000"/>
          <w:kern w:val="0"/>
        </w:rPr>
        <w:t>活動</w:t>
      </w:r>
      <w:r w:rsidR="00B61E4C" w:rsidRPr="00DB3AE4">
        <w:rPr>
          <w:rFonts w:ascii="新細明體" w:hAnsi="新細明體" w:cs="新細明體"/>
          <w:color w:val="FF0000"/>
          <w:kern w:val="0"/>
        </w:rPr>
        <w:t>地點</w:t>
      </w:r>
      <w:r w:rsidR="00B61E4C" w:rsidRPr="00965054">
        <w:rPr>
          <w:rFonts w:ascii="新細明體" w:hAnsi="新細明體" w:cs="新細明體"/>
          <w:color w:val="000000"/>
          <w:kern w:val="0"/>
        </w:rPr>
        <w:t>：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( </w:t>
      </w:r>
      <w:r w:rsidR="00DC2972">
        <w:rPr>
          <w:rFonts w:ascii="新細明體" w:hAnsi="新細明體" w:cs="新細明體" w:hint="eastAsia"/>
          <w:color w:val="000000"/>
          <w:kern w:val="0"/>
          <w:lang w:eastAsia="zh-HK"/>
        </w:rPr>
        <w:t>三樓電腦教室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7475B2">
        <w:rPr>
          <w:rFonts w:ascii="新細明體" w:hAnsi="新細明體" w:cs="新細明體" w:hint="eastAsia"/>
          <w:color w:val="000000"/>
          <w:kern w:val="0"/>
        </w:rPr>
        <w:t>)。</w:t>
      </w:r>
    </w:p>
    <w:p w14:paraId="3C482BB9" w14:textId="370029C9" w:rsidR="00B61E4C" w:rsidRPr="00965054" w:rsidRDefault="00EC57CF" w:rsidP="00544FA9">
      <w:pPr>
        <w:widowControl/>
        <w:spacing w:before="100" w:beforeAutospacing="1" w:after="100" w:afterAutospacing="1"/>
        <w:ind w:left="1680" w:hangingChars="700" w:hanging="168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五</w:t>
      </w:r>
      <w:r w:rsidR="00B61E4C" w:rsidRPr="00965054">
        <w:rPr>
          <w:rFonts w:ascii="新細明體" w:hAnsi="新細明體" w:cs="新細明體"/>
          <w:color w:val="000000"/>
          <w:kern w:val="0"/>
        </w:rPr>
        <w:t>、參加對象：</w:t>
      </w:r>
      <w:r w:rsidR="00C711A1">
        <w:rPr>
          <w:rFonts w:ascii="新細明體" w:hAnsi="新細明體" w:cs="新細明體" w:hint="eastAsia"/>
          <w:color w:val="000000"/>
          <w:kern w:val="0"/>
        </w:rPr>
        <w:t>(</w:t>
      </w:r>
      <w:r w:rsidR="00544FA9">
        <w:rPr>
          <w:rFonts w:ascii="新細明體" w:hAnsi="新細明體" w:cs="新細明體"/>
          <w:color w:val="000000"/>
          <w:kern w:val="0"/>
        </w:rPr>
        <w:t>2-5</w:t>
      </w:r>
      <w:bookmarkStart w:id="0" w:name="_GoBack"/>
      <w:bookmarkEnd w:id="0"/>
      <w:r w:rsidR="007475B2">
        <w:rPr>
          <w:rFonts w:ascii="新細明體" w:hAnsi="新細明體" w:cs="新細明體" w:hint="eastAsia"/>
          <w:color w:val="000000"/>
          <w:kern w:val="0"/>
        </w:rPr>
        <w:t>年級</w:t>
      </w:r>
      <w:r w:rsidR="00B61E4C" w:rsidRPr="00965054">
        <w:rPr>
          <w:rFonts w:ascii="新細明體" w:hAnsi="新細明體" w:cs="新細明體"/>
          <w:color w:val="000000"/>
          <w:kern w:val="0"/>
        </w:rPr>
        <w:t>學生。</w:t>
      </w:r>
    </w:p>
    <w:p w14:paraId="37C21A4B" w14:textId="77777777" w:rsidR="00B61E4C" w:rsidRPr="00965054" w:rsidRDefault="00E01C24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t> </w:t>
      </w:r>
      <w:r>
        <w:rPr>
          <w:rFonts w:ascii="新細明體" w:hAnsi="新細明體" w:cs="新細明體" w:hint="eastAsia"/>
          <w:color w:val="000000"/>
          <w:kern w:val="0"/>
        </w:rPr>
        <w:t>六</w:t>
      </w:r>
      <w:r w:rsidR="00B61E4C" w:rsidRPr="00965054">
        <w:rPr>
          <w:rFonts w:ascii="新細明體" w:hAnsi="新細明體" w:cs="新細明體"/>
          <w:color w:val="000000"/>
          <w:kern w:val="0"/>
        </w:rPr>
        <w:t>、名額</w:t>
      </w:r>
      <w:r>
        <w:rPr>
          <w:rFonts w:ascii="新細明體" w:hAnsi="新細明體" w:cs="新細明體" w:hint="eastAsia"/>
          <w:color w:val="000000"/>
          <w:kern w:val="0"/>
        </w:rPr>
        <w:t>及收費</w:t>
      </w:r>
      <w:r w:rsidR="00B61E4C" w:rsidRPr="00965054">
        <w:rPr>
          <w:rFonts w:ascii="新細明體" w:hAnsi="新細明體" w:cs="新細明體"/>
          <w:color w:val="000000"/>
          <w:kern w:val="0"/>
        </w:rPr>
        <w:t xml:space="preserve">： </w:t>
      </w:r>
    </w:p>
    <w:p w14:paraId="2C779107" w14:textId="77777777" w:rsidR="00B61E4C" w:rsidRPr="00965054" w:rsidRDefault="00B61E4C" w:rsidP="00E01C24">
      <w:pPr>
        <w:widowControl/>
        <w:spacing w:before="100" w:beforeAutospacing="1" w:after="100" w:afterAutospacing="1"/>
        <w:ind w:firstLineChars="100" w:firstLine="240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（一）依報名順序錄取</w:t>
      </w:r>
      <w:r w:rsidR="00EC57CF">
        <w:rPr>
          <w:rFonts w:ascii="新細明體" w:hAnsi="新細明體" w:cs="新細明體" w:hint="eastAsia"/>
          <w:color w:val="000000"/>
          <w:kern w:val="0"/>
        </w:rPr>
        <w:t>至</w:t>
      </w:r>
      <w:r w:rsidR="00C711A1">
        <w:rPr>
          <w:rFonts w:ascii="新細明體" w:hAnsi="新細明體" w:cs="新細明體" w:hint="eastAsia"/>
          <w:color w:val="000000"/>
          <w:kern w:val="0"/>
        </w:rPr>
        <w:t>(</w:t>
      </w:r>
      <w:r w:rsidR="00DC2972">
        <w:rPr>
          <w:rFonts w:ascii="新細明體" w:hAnsi="新細明體" w:cs="新細明體" w:hint="eastAsia"/>
          <w:color w:val="000000"/>
          <w:kern w:val="0"/>
        </w:rPr>
        <w:t>16</w:t>
      </w:r>
      <w:r w:rsidR="00BF385B">
        <w:rPr>
          <w:rFonts w:ascii="新細明體" w:hAnsi="新細明體" w:cs="新細明體" w:hint="eastAsia"/>
          <w:color w:val="000000"/>
          <w:kern w:val="0"/>
        </w:rPr>
        <w:t>)</w:t>
      </w:r>
      <w:r w:rsidRPr="00965054">
        <w:rPr>
          <w:rFonts w:ascii="新細明體" w:hAnsi="新細明體" w:cs="新細明體"/>
          <w:color w:val="000000"/>
          <w:kern w:val="0"/>
        </w:rPr>
        <w:t xml:space="preserve">名，額滿為止。 </w:t>
      </w:r>
    </w:p>
    <w:p w14:paraId="020394F6" w14:textId="77777777" w:rsidR="00B61E4C" w:rsidRDefault="00E01C24" w:rsidP="00E01C24">
      <w:pPr>
        <w:widowControl/>
        <w:spacing w:before="100" w:beforeAutospacing="1" w:after="100" w:afterAutospacing="1"/>
        <w:ind w:firstLineChars="100" w:firstLine="24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t>（二）報名日期：</w:t>
      </w:r>
      <w:proofErr w:type="gramStart"/>
      <w:r w:rsidR="00BF6315" w:rsidRPr="00BF6315">
        <w:rPr>
          <w:rFonts w:ascii="新細明體" w:hAnsi="新細明體" w:cs="新細明體" w:hint="eastAsia"/>
          <w:color w:val="000000"/>
          <w:kern w:val="0"/>
        </w:rPr>
        <w:t>採網路線上報</w:t>
      </w:r>
      <w:proofErr w:type="gramEnd"/>
      <w:r w:rsidR="00BF6315" w:rsidRPr="00BF6315">
        <w:rPr>
          <w:rFonts w:ascii="新細明體" w:hAnsi="新細明體" w:cs="新細明體" w:hint="eastAsia"/>
          <w:color w:val="000000"/>
          <w:kern w:val="0"/>
        </w:rPr>
        <w:t>名，請注意學校網站之公告。</w:t>
      </w:r>
    </w:p>
    <w:p w14:paraId="5E76458E" w14:textId="77777777" w:rsidR="00E01C24" w:rsidRPr="00965054" w:rsidRDefault="00E01C24" w:rsidP="00E01C24">
      <w:pPr>
        <w:widowControl/>
        <w:spacing w:before="100" w:beforeAutospacing="1" w:after="100" w:afterAutospacing="1"/>
        <w:ind w:firstLineChars="100" w:firstLine="24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（三）收費：</w:t>
      </w:r>
      <w:r w:rsidRPr="00965054">
        <w:rPr>
          <w:rFonts w:ascii="新細明體" w:hAnsi="新細明體" w:cs="新細明體"/>
          <w:color w:val="000000"/>
          <w:kern w:val="0"/>
        </w:rPr>
        <w:t>活動費</w:t>
      </w:r>
      <w:r>
        <w:rPr>
          <w:rFonts w:ascii="新細明體" w:hAnsi="新細明體" w:cs="新細明體" w:hint="eastAsia"/>
          <w:color w:val="000000"/>
          <w:kern w:val="0"/>
        </w:rPr>
        <w:t>為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( </w:t>
      </w:r>
      <w:r w:rsidR="00DC2972">
        <w:rPr>
          <w:rFonts w:ascii="新細明體" w:hAnsi="新細明體" w:cs="新細明體" w:hint="eastAsia"/>
          <w:color w:val="000000"/>
          <w:kern w:val="0"/>
        </w:rPr>
        <w:t>1300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BF6315">
        <w:rPr>
          <w:rFonts w:ascii="新細明體" w:hAnsi="新細明體" w:cs="新細明體" w:hint="eastAsia"/>
          <w:color w:val="000000"/>
          <w:kern w:val="0"/>
        </w:rPr>
        <w:t>)</w:t>
      </w:r>
      <w:r w:rsidR="00835ED4">
        <w:rPr>
          <w:rFonts w:ascii="新細明體" w:hAnsi="新細明體" w:cs="新細明體" w:hint="eastAsia"/>
          <w:color w:val="000000"/>
          <w:kern w:val="0"/>
        </w:rPr>
        <w:t>元。</w:t>
      </w:r>
      <w:r w:rsidR="00835ED4" w:rsidRPr="00965054">
        <w:rPr>
          <w:rFonts w:ascii="新細明體" w:hAnsi="新細明體" w:cs="新細明體" w:hint="eastAsia"/>
          <w:color w:val="000000"/>
          <w:kern w:val="0"/>
        </w:rPr>
        <w:t xml:space="preserve"> </w:t>
      </w:r>
    </w:p>
    <w:p w14:paraId="7A574E86" w14:textId="77777777" w:rsidR="00B61E4C" w:rsidRPr="00965054" w:rsidRDefault="00E01C24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七</w:t>
      </w:r>
      <w:r w:rsidR="00B61E4C" w:rsidRPr="00965054">
        <w:rPr>
          <w:rFonts w:ascii="新細明體" w:hAnsi="新細明體" w:cs="新細明體"/>
          <w:color w:val="000000"/>
          <w:kern w:val="0"/>
        </w:rPr>
        <w:t>、活動內容及方式：活動內容詳如附</w:t>
      </w:r>
      <w:r w:rsidR="002D2B63">
        <w:rPr>
          <w:rFonts w:ascii="新細明體" w:hAnsi="新細明體" w:cs="新細明體" w:hint="eastAsia"/>
          <w:color w:val="000000"/>
          <w:kern w:val="0"/>
        </w:rPr>
        <w:t>表</w:t>
      </w:r>
      <w:r w:rsidR="00B61E4C" w:rsidRPr="00965054">
        <w:rPr>
          <w:rFonts w:ascii="新細明體" w:hAnsi="新細明體" w:cs="新細明體"/>
          <w:color w:val="000000"/>
          <w:kern w:val="0"/>
        </w:rPr>
        <w:t>（一）</w:t>
      </w:r>
    </w:p>
    <w:p w14:paraId="026C57C8" w14:textId="77777777" w:rsidR="00B61E4C" w:rsidRPr="00965054" w:rsidRDefault="00E01C24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八</w:t>
      </w:r>
      <w:r w:rsidR="00B61E4C" w:rsidRPr="00965054">
        <w:rPr>
          <w:rFonts w:ascii="新細明體" w:hAnsi="新細明體" w:cs="新細明體"/>
          <w:color w:val="000000"/>
          <w:kern w:val="0"/>
        </w:rPr>
        <w:t>、活動須知及注意事項：</w:t>
      </w:r>
      <w:r w:rsidR="008C100D" w:rsidRPr="008C100D">
        <w:rPr>
          <w:rFonts w:ascii="新細明體" w:hAnsi="新細明體" w:cs="新細明體" w:hint="eastAsia"/>
          <w:color w:val="FF0000"/>
          <w:kern w:val="0"/>
        </w:rPr>
        <w:t>(請各位老師自行填寫)</w:t>
      </w:r>
      <w:r w:rsidR="00B61E4C" w:rsidRPr="008C100D">
        <w:rPr>
          <w:rFonts w:ascii="新細明體" w:hAnsi="新細明體" w:cs="新細明體"/>
          <w:color w:val="FF0000"/>
          <w:kern w:val="0"/>
        </w:rPr>
        <w:t xml:space="preserve"> </w:t>
      </w:r>
    </w:p>
    <w:p w14:paraId="117032C1" w14:textId="77777777" w:rsidR="00DC2972" w:rsidRPr="00965054" w:rsidRDefault="00DC2972" w:rsidP="00DC2972">
      <w:pPr>
        <w:widowControl/>
        <w:spacing w:before="100" w:beforeAutospacing="1" w:after="100" w:afterAutospacing="1"/>
        <w:ind w:firstLineChars="100" w:firstLine="240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（</w:t>
      </w:r>
      <w:r>
        <w:rPr>
          <w:rFonts w:ascii="新細明體" w:hAnsi="新細明體" w:cs="新細明體" w:hint="eastAsia"/>
          <w:color w:val="000000"/>
          <w:kern w:val="0"/>
        </w:rPr>
        <w:t>一</w:t>
      </w:r>
      <w:r w:rsidRPr="00965054">
        <w:rPr>
          <w:rFonts w:ascii="新細明體" w:hAnsi="新細明體" w:cs="新細明體"/>
          <w:color w:val="000000"/>
          <w:kern w:val="0"/>
        </w:rPr>
        <w:t>）</w:t>
      </w:r>
      <w:r>
        <w:rPr>
          <w:rFonts w:ascii="新細明體" w:hAnsi="新細明體" w:cs="新細明體" w:hint="eastAsia"/>
          <w:color w:val="000000"/>
          <w:kern w:val="0"/>
        </w:rPr>
        <w:t>上課教材為一人</w:t>
      </w:r>
      <w:proofErr w:type="gramStart"/>
      <w:r>
        <w:rPr>
          <w:rFonts w:ascii="新細明體" w:hAnsi="新細明體" w:cs="新細明體" w:hint="eastAsia"/>
          <w:color w:val="000000"/>
          <w:kern w:val="0"/>
        </w:rPr>
        <w:t>一</w:t>
      </w:r>
      <w:proofErr w:type="gramEnd"/>
      <w:r>
        <w:rPr>
          <w:rFonts w:ascii="新細明體" w:hAnsi="新細明體" w:cs="新細明體" w:hint="eastAsia"/>
          <w:color w:val="000000"/>
          <w:kern w:val="0"/>
        </w:rPr>
        <w:t>機。由學校提供學生使用。使用完畢後歸還。</w:t>
      </w:r>
    </w:p>
    <w:p w14:paraId="1857D835" w14:textId="77777777" w:rsidR="00DC2972" w:rsidRPr="00965054" w:rsidRDefault="00DC2972" w:rsidP="00DC2972">
      <w:pPr>
        <w:widowControl/>
        <w:spacing w:before="100" w:beforeAutospacing="1" w:after="100" w:afterAutospacing="1"/>
        <w:ind w:firstLineChars="100" w:firstLine="240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（</w:t>
      </w:r>
      <w:r>
        <w:rPr>
          <w:rFonts w:ascii="新細明體" w:hAnsi="新細明體" w:cs="新細明體" w:hint="eastAsia"/>
          <w:color w:val="000000"/>
          <w:kern w:val="0"/>
        </w:rPr>
        <w:t>二</w:t>
      </w:r>
      <w:r w:rsidRPr="00965054">
        <w:rPr>
          <w:rFonts w:ascii="新細明體" w:hAnsi="新細明體" w:cs="新細明體"/>
          <w:color w:val="000000"/>
          <w:kern w:val="0"/>
        </w:rPr>
        <w:t>）</w:t>
      </w:r>
      <w:r>
        <w:rPr>
          <w:rFonts w:ascii="新細明體" w:hAnsi="新細明體" w:cs="新細明體" w:hint="eastAsia"/>
          <w:color w:val="000000"/>
          <w:kern w:val="0"/>
        </w:rPr>
        <w:t>電腦教室內禁止飲食。</w:t>
      </w:r>
    </w:p>
    <w:p w14:paraId="7D0E154F" w14:textId="77777777" w:rsidR="00DC2972" w:rsidRDefault="00DC2972" w:rsidP="00DC2972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t>（</w:t>
      </w:r>
      <w:r>
        <w:rPr>
          <w:rFonts w:ascii="新細明體" w:hAnsi="新細明體" w:cs="新細明體" w:hint="eastAsia"/>
          <w:color w:val="000000"/>
          <w:kern w:val="0"/>
        </w:rPr>
        <w:t>三</w:t>
      </w:r>
      <w:r w:rsidRPr="00965054">
        <w:rPr>
          <w:rFonts w:ascii="新細明體" w:hAnsi="新細明體" w:cs="新細明體"/>
          <w:color w:val="000000"/>
          <w:kern w:val="0"/>
        </w:rPr>
        <w:t>）</w:t>
      </w:r>
      <w:r>
        <w:rPr>
          <w:rFonts w:ascii="新細明體" w:hAnsi="新細明體" w:cs="新細明體" w:hint="eastAsia"/>
          <w:color w:val="000000"/>
          <w:kern w:val="0"/>
        </w:rPr>
        <w:t>請準時到達教室上課。</w:t>
      </w:r>
    </w:p>
    <w:p w14:paraId="20547069" w14:textId="77777777" w:rsidR="002D581C" w:rsidRDefault="00B912DD" w:rsidP="00DC2972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九</w:t>
      </w:r>
      <w:r w:rsidRPr="00725396">
        <w:rPr>
          <w:rFonts w:ascii="新細明體" w:hAnsi="新細明體" w:cs="新細明體" w:hint="eastAsia"/>
          <w:kern w:val="0"/>
        </w:rPr>
        <w:t>、</w:t>
      </w:r>
      <w:r w:rsidR="00EA41AD" w:rsidRPr="00725396">
        <w:rPr>
          <w:rFonts w:ascii="新細明體" w:hAnsi="新細明體" w:cs="新細明體" w:hint="eastAsia"/>
          <w:kern w:val="0"/>
        </w:rPr>
        <w:t>需自備</w:t>
      </w:r>
      <w:r w:rsidR="002D581C" w:rsidRPr="00725396">
        <w:rPr>
          <w:rFonts w:ascii="新細明體" w:hAnsi="新細明體" w:cs="新細明體" w:hint="eastAsia"/>
          <w:kern w:val="0"/>
        </w:rPr>
        <w:t>器材：</w:t>
      </w:r>
      <w:r w:rsidR="00DC2972" w:rsidRPr="00725396">
        <w:rPr>
          <w:rFonts w:ascii="新細明體" w:hAnsi="新細明體" w:cs="新細明體" w:hint="eastAsia"/>
          <w:kern w:val="0"/>
          <w:lang w:eastAsia="zh-HK"/>
        </w:rPr>
        <w:t>無</w:t>
      </w:r>
      <w:r w:rsidR="00725396" w:rsidRPr="00725396">
        <w:rPr>
          <w:rFonts w:ascii="新細明體" w:hAnsi="新細明體" w:cs="新細明體" w:hint="eastAsia"/>
          <w:kern w:val="0"/>
        </w:rPr>
        <w:t>，由學校社團免費借用, 一人一套教材。</w:t>
      </w:r>
    </w:p>
    <w:p w14:paraId="62693798" w14:textId="77777777" w:rsidR="00B912DD" w:rsidRDefault="002D581C" w:rsidP="00B912DD">
      <w:pPr>
        <w:widowControl/>
        <w:spacing w:before="100" w:beforeAutospacing="1" w:after="100" w:afterAutospacing="1"/>
        <w:rPr>
          <w:rFonts w:ascii="新細明體" w:hAnsi="新細明體" w:cs="新細明體"/>
          <w:color w:val="FF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十、</w:t>
      </w:r>
      <w:r w:rsidR="00B912DD">
        <w:rPr>
          <w:rFonts w:ascii="新細明體" w:hAnsi="新細明體" w:cs="新細明體" w:hint="eastAsia"/>
          <w:color w:val="000000"/>
          <w:kern w:val="0"/>
        </w:rPr>
        <w:t>師資介紹：</w:t>
      </w:r>
      <w:r w:rsidR="00DC2972">
        <w:rPr>
          <w:rFonts w:ascii="新細明體" w:hAnsi="新細明體" w:cs="新細明體" w:hint="eastAsia"/>
          <w:color w:val="000000"/>
          <w:kern w:val="0"/>
        </w:rPr>
        <w:t>授課教師為學校現職教師，亦為學校機器人社團指導教練。</w:t>
      </w:r>
      <w:r w:rsidR="00DC2972">
        <w:rPr>
          <w:rFonts w:ascii="新細明體" w:hAnsi="新細明體" w:cs="新細明體" w:hint="eastAsia"/>
          <w:color w:val="000000"/>
          <w:kern w:val="0"/>
          <w:lang w:eastAsia="zh-HK"/>
        </w:rPr>
        <w:t>常帶學生參加機器人比賽。</w:t>
      </w:r>
    </w:p>
    <w:p w14:paraId="7986BF0C" w14:textId="77777777" w:rsidR="00137706" w:rsidRPr="0075590C" w:rsidRDefault="00137706" w:rsidP="00B912DD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</w:p>
    <w:p w14:paraId="415C20BA" w14:textId="77777777" w:rsidR="00B61E4C" w:rsidRDefault="002D2B63" w:rsidP="00B61E4C">
      <w:pPr>
        <w:widowControl/>
        <w:spacing w:before="100" w:beforeAutospacing="1" w:after="100" w:afterAutospacing="1"/>
        <w:rPr>
          <w:rFonts w:ascii="新細明體"/>
          <w:color w:val="000000"/>
          <w:sz w:val="32"/>
          <w:szCs w:val="32"/>
        </w:rPr>
      </w:pPr>
      <w:r>
        <w:rPr>
          <w:rFonts w:ascii="新細明體" w:hint="eastAsia"/>
          <w:color w:val="000000"/>
          <w:sz w:val="32"/>
          <w:szCs w:val="32"/>
        </w:rPr>
        <w:lastRenderedPageBreak/>
        <w:t>附表</w:t>
      </w:r>
      <w:proofErr w:type="gramStart"/>
      <w:r w:rsidR="00E01C24" w:rsidRPr="002D2B63">
        <w:rPr>
          <w:rFonts w:ascii="新細明體" w:hint="eastAsia"/>
          <w:color w:val="000000"/>
          <w:sz w:val="32"/>
          <w:szCs w:val="32"/>
        </w:rPr>
        <w:t>一</w:t>
      </w:r>
      <w:proofErr w:type="gramEnd"/>
      <w:r w:rsidR="00E01C24" w:rsidRPr="002D2B63">
        <w:rPr>
          <w:rFonts w:ascii="新細明體" w:hint="eastAsia"/>
          <w:color w:val="000000"/>
          <w:sz w:val="32"/>
          <w:szCs w:val="32"/>
        </w:rPr>
        <w:t>：光明國小</w:t>
      </w:r>
      <w:r w:rsidR="00C711A1">
        <w:rPr>
          <w:rFonts w:ascii="新細明體" w:hint="eastAsia"/>
          <w:color w:val="000000"/>
          <w:sz w:val="32"/>
          <w:szCs w:val="32"/>
        </w:rPr>
        <w:t>(</w:t>
      </w:r>
      <w:r w:rsidR="00DC2972">
        <w:rPr>
          <w:rFonts w:ascii="新細明體" w:hAnsi="新細明體" w:cs="新細明體" w:hint="eastAsia"/>
          <w:b/>
          <w:bCs/>
          <w:kern w:val="0"/>
          <w:sz w:val="32"/>
          <w:szCs w:val="32"/>
          <w:lang w:eastAsia="zh-HK"/>
        </w:rPr>
        <w:t>樂高</w:t>
      </w:r>
      <w:r w:rsidR="005812BF">
        <w:rPr>
          <w:rFonts w:ascii="新細明體" w:hAnsi="新細明體" w:cs="新細明體" w:hint="eastAsia"/>
          <w:b/>
          <w:bCs/>
          <w:kern w:val="0"/>
          <w:sz w:val="32"/>
          <w:szCs w:val="32"/>
          <w:lang w:eastAsia="zh-HK"/>
        </w:rPr>
        <w:t>動力機械</w:t>
      </w:r>
      <w:r w:rsidR="00050354">
        <w:rPr>
          <w:rFonts w:ascii="新細明體" w:hint="eastAsia"/>
          <w:color w:val="000000"/>
          <w:sz w:val="32"/>
          <w:szCs w:val="32"/>
        </w:rPr>
        <w:t>)</w:t>
      </w:r>
      <w:r w:rsidR="00B61E4C" w:rsidRPr="002D2B63">
        <w:rPr>
          <w:rFonts w:ascii="新細明體" w:hint="eastAsia"/>
          <w:color w:val="000000"/>
          <w:sz w:val="32"/>
          <w:szCs w:val="32"/>
        </w:rPr>
        <w:t>課程表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3"/>
        <w:gridCol w:w="2160"/>
        <w:gridCol w:w="3600"/>
      </w:tblGrid>
      <w:tr w:rsidR="005812BF" w14:paraId="365767B7" w14:textId="77777777" w:rsidTr="00B840AD">
        <w:tc>
          <w:tcPr>
            <w:tcW w:w="1723" w:type="dxa"/>
            <w:vAlign w:val="center"/>
          </w:tcPr>
          <w:p w14:paraId="066052AB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節次時間</w:t>
            </w:r>
          </w:p>
          <w:p w14:paraId="38502E75" w14:textId="77777777" w:rsidR="005812BF" w:rsidRDefault="005812BF" w:rsidP="00B840AD">
            <w:pPr>
              <w:jc w:val="center"/>
            </w:pPr>
          </w:p>
          <w:p w14:paraId="77130B27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教學大綱</w:t>
            </w:r>
          </w:p>
          <w:p w14:paraId="309FD067" w14:textId="77777777" w:rsidR="005812BF" w:rsidRDefault="005812BF" w:rsidP="00B840AD">
            <w:pPr>
              <w:jc w:val="center"/>
            </w:pPr>
          </w:p>
          <w:p w14:paraId="7E0AD55B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160" w:type="dxa"/>
            <w:vAlign w:val="center"/>
          </w:tcPr>
          <w:p w14:paraId="00A81161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第一節</w:t>
            </w:r>
          </w:p>
          <w:p w14:paraId="4AAF5987" w14:textId="77777777" w:rsidR="005812BF" w:rsidRDefault="00416DAC" w:rsidP="00B840AD">
            <w:pPr>
              <w:jc w:val="center"/>
            </w:pPr>
            <w:r>
              <w:t>10</w:t>
            </w:r>
            <w:r w:rsidR="005812BF">
              <w:rPr>
                <w:rFonts w:hint="eastAsia"/>
              </w:rPr>
              <w:t>：</w:t>
            </w:r>
            <w:r>
              <w:t>1</w:t>
            </w:r>
            <w:r w:rsidR="005812BF">
              <w:rPr>
                <w:rFonts w:hint="eastAsia"/>
              </w:rPr>
              <w:t>0</w:t>
            </w:r>
          </w:p>
          <w:p w14:paraId="440A7F17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↓</w:t>
            </w:r>
          </w:p>
          <w:p w14:paraId="61BA5BA3" w14:textId="77777777" w:rsidR="005812BF" w:rsidRDefault="00416DAC" w:rsidP="00B840AD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 w:rsidR="005812BF">
              <w:rPr>
                <w:rFonts w:hint="eastAsia"/>
              </w:rPr>
              <w:t>：</w:t>
            </w:r>
            <w:r>
              <w:t>1</w:t>
            </w:r>
            <w:r w:rsidR="005812BF">
              <w:rPr>
                <w:rFonts w:hint="eastAsia"/>
              </w:rPr>
              <w:t>0</w:t>
            </w:r>
          </w:p>
        </w:tc>
        <w:tc>
          <w:tcPr>
            <w:tcW w:w="3600" w:type="dxa"/>
            <w:vAlign w:val="center"/>
          </w:tcPr>
          <w:p w14:paraId="455A6497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第二節</w:t>
            </w:r>
          </w:p>
          <w:p w14:paraId="37D1CFAB" w14:textId="77777777" w:rsidR="005812BF" w:rsidRDefault="00416DAC" w:rsidP="00B840AD">
            <w:pPr>
              <w:jc w:val="center"/>
            </w:pPr>
            <w:r>
              <w:t>11</w:t>
            </w:r>
            <w:r w:rsidR="005812BF">
              <w:rPr>
                <w:rFonts w:hint="eastAsia"/>
              </w:rPr>
              <w:t>：</w:t>
            </w:r>
            <w:r>
              <w:t>1</w:t>
            </w:r>
            <w:r w:rsidR="005812BF">
              <w:rPr>
                <w:rFonts w:hint="eastAsia"/>
              </w:rPr>
              <w:t>0</w:t>
            </w:r>
          </w:p>
          <w:p w14:paraId="0718B2A9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↓</w:t>
            </w:r>
          </w:p>
          <w:p w14:paraId="598AA136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1</w:t>
            </w:r>
            <w:r w:rsidR="00416DAC">
              <w:t>2</w:t>
            </w:r>
            <w:r>
              <w:rPr>
                <w:rFonts w:hint="eastAsia"/>
              </w:rPr>
              <w:t>：</w:t>
            </w:r>
            <w:r w:rsidR="00416DAC">
              <w:t>1</w:t>
            </w:r>
            <w:r>
              <w:rPr>
                <w:rFonts w:hint="eastAsia"/>
              </w:rPr>
              <w:t>0</w:t>
            </w:r>
          </w:p>
        </w:tc>
      </w:tr>
      <w:tr w:rsidR="005812BF" w14:paraId="3A26278D" w14:textId="77777777" w:rsidTr="00B840AD">
        <w:tc>
          <w:tcPr>
            <w:tcW w:w="1723" w:type="dxa"/>
            <w:vAlign w:val="center"/>
          </w:tcPr>
          <w:p w14:paraId="52329BD0" w14:textId="17FCA484" w:rsidR="005812BF" w:rsidRDefault="00416DAC" w:rsidP="001F5DD0">
            <w:pPr>
              <w:jc w:val="center"/>
            </w:pPr>
            <w:r>
              <w:t>7</w:t>
            </w:r>
            <w:r w:rsidR="005812BF">
              <w:rPr>
                <w:rFonts w:hint="eastAsia"/>
              </w:rPr>
              <w:t>/</w:t>
            </w:r>
            <w:r>
              <w:t>1</w:t>
            </w:r>
            <w:r w:rsidR="00A1391B">
              <w:t>4</w:t>
            </w:r>
            <w:r w:rsidR="005812BF">
              <w:rPr>
                <w:rFonts w:hint="eastAsia"/>
              </w:rPr>
              <w:t>(</w:t>
            </w:r>
            <w:r w:rsidR="005812BF">
              <w:rPr>
                <w:rFonts w:hint="eastAsia"/>
              </w:rPr>
              <w:t>星期一</w:t>
            </w:r>
            <w:r w:rsidR="005812BF">
              <w:rPr>
                <w:rFonts w:hint="eastAsia"/>
              </w:rPr>
              <w:t>)</w:t>
            </w:r>
          </w:p>
        </w:tc>
        <w:tc>
          <w:tcPr>
            <w:tcW w:w="2160" w:type="dxa"/>
            <w:vAlign w:val="center"/>
          </w:tcPr>
          <w:p w14:paraId="7A906D93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結構概念</w:t>
            </w:r>
          </w:p>
          <w:p w14:paraId="11C899A4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（伸縮器）</w:t>
            </w:r>
          </w:p>
        </w:tc>
        <w:tc>
          <w:tcPr>
            <w:tcW w:w="3600" w:type="dxa"/>
            <w:vAlign w:val="center"/>
          </w:tcPr>
          <w:p w14:paraId="57BAD828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結構運用</w:t>
            </w:r>
          </w:p>
          <w:p w14:paraId="36035D7C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活動開合橋</w:t>
            </w:r>
            <w:r>
              <w:rPr>
                <w:rFonts w:hint="eastAsia"/>
              </w:rPr>
              <w:t>）</w:t>
            </w:r>
          </w:p>
        </w:tc>
      </w:tr>
      <w:tr w:rsidR="005812BF" w14:paraId="60C71F86" w14:textId="77777777" w:rsidTr="00B840AD">
        <w:tc>
          <w:tcPr>
            <w:tcW w:w="1723" w:type="dxa"/>
            <w:vAlign w:val="center"/>
          </w:tcPr>
          <w:p w14:paraId="64C82D54" w14:textId="026B4BCC" w:rsidR="005812BF" w:rsidRDefault="00416DAC" w:rsidP="005812BF">
            <w:pPr>
              <w:jc w:val="center"/>
            </w:pPr>
            <w:r>
              <w:t>7</w:t>
            </w:r>
            <w:r w:rsidR="005812BF">
              <w:rPr>
                <w:rFonts w:hint="eastAsia"/>
              </w:rPr>
              <w:t>/</w:t>
            </w:r>
            <w:r>
              <w:t>1</w:t>
            </w:r>
            <w:r w:rsidR="00A1391B">
              <w:t>5</w:t>
            </w:r>
            <w:r w:rsidR="005812BF">
              <w:rPr>
                <w:rFonts w:hint="eastAsia"/>
              </w:rPr>
              <w:t>(</w:t>
            </w:r>
            <w:r w:rsidR="005812BF">
              <w:rPr>
                <w:rFonts w:hint="eastAsia"/>
              </w:rPr>
              <w:t>星期二</w:t>
            </w:r>
            <w:r w:rsidR="005812BF">
              <w:rPr>
                <w:rFonts w:hint="eastAsia"/>
              </w:rPr>
              <w:t>)</w:t>
            </w:r>
          </w:p>
        </w:tc>
        <w:tc>
          <w:tcPr>
            <w:tcW w:w="2160" w:type="dxa"/>
            <w:vAlign w:val="center"/>
          </w:tcPr>
          <w:p w14:paraId="6E7FD8F0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槓桿原理</w:t>
            </w:r>
          </w:p>
          <w:p w14:paraId="39B25ED5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（認識三類槓桿）</w:t>
            </w:r>
          </w:p>
        </w:tc>
        <w:tc>
          <w:tcPr>
            <w:tcW w:w="3600" w:type="dxa"/>
            <w:vAlign w:val="center"/>
          </w:tcPr>
          <w:p w14:paraId="0AECDDBC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槓桿應用</w:t>
            </w:r>
          </w:p>
          <w:p w14:paraId="3C032C4B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（敲擊器）</w:t>
            </w:r>
          </w:p>
        </w:tc>
      </w:tr>
      <w:tr w:rsidR="005812BF" w14:paraId="7D3532D0" w14:textId="77777777" w:rsidTr="00B840AD">
        <w:tc>
          <w:tcPr>
            <w:tcW w:w="1723" w:type="dxa"/>
            <w:vAlign w:val="center"/>
          </w:tcPr>
          <w:p w14:paraId="52112F32" w14:textId="79A4A9EB" w:rsidR="005812BF" w:rsidRDefault="00416DAC" w:rsidP="005812BF">
            <w:pPr>
              <w:jc w:val="center"/>
            </w:pPr>
            <w:r>
              <w:t>7</w:t>
            </w:r>
            <w:r w:rsidR="005812BF">
              <w:rPr>
                <w:rFonts w:hint="eastAsia"/>
              </w:rPr>
              <w:t>/</w:t>
            </w:r>
            <w:r>
              <w:t>1</w:t>
            </w:r>
            <w:r w:rsidR="00A1391B">
              <w:t>6</w:t>
            </w:r>
            <w:r w:rsidR="005812BF">
              <w:rPr>
                <w:rFonts w:hint="eastAsia"/>
              </w:rPr>
              <w:t xml:space="preserve"> (</w:t>
            </w:r>
            <w:r w:rsidR="005812BF">
              <w:rPr>
                <w:rFonts w:hint="eastAsia"/>
              </w:rPr>
              <w:t>星期三</w:t>
            </w:r>
            <w:r w:rsidR="005812BF">
              <w:rPr>
                <w:rFonts w:hint="eastAsia"/>
              </w:rPr>
              <w:t>)</w:t>
            </w:r>
          </w:p>
        </w:tc>
        <w:tc>
          <w:tcPr>
            <w:tcW w:w="2160" w:type="dxa"/>
            <w:vAlign w:val="center"/>
          </w:tcPr>
          <w:p w14:paraId="784C70FF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齒輪運用</w:t>
            </w:r>
          </w:p>
          <w:p w14:paraId="2797CCB1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F1</w:t>
            </w:r>
            <w:r>
              <w:rPr>
                <w:rFonts w:hint="eastAsia"/>
                <w:lang w:eastAsia="zh-HK"/>
              </w:rPr>
              <w:t>賽車</w:t>
            </w:r>
            <w:r>
              <w:rPr>
                <w:rFonts w:hint="eastAsia"/>
              </w:rPr>
              <w:t>）</w:t>
            </w:r>
          </w:p>
        </w:tc>
        <w:tc>
          <w:tcPr>
            <w:tcW w:w="3600" w:type="dxa"/>
            <w:vAlign w:val="center"/>
          </w:tcPr>
          <w:p w14:paraId="05946511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齒輪運用</w:t>
            </w:r>
          </w:p>
          <w:p w14:paraId="28F5EA96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爬坡車</w:t>
            </w:r>
            <w:r>
              <w:rPr>
                <w:rFonts w:hint="eastAsia"/>
              </w:rPr>
              <w:t>）</w:t>
            </w:r>
          </w:p>
        </w:tc>
      </w:tr>
      <w:tr w:rsidR="005812BF" w14:paraId="713CCD5A" w14:textId="77777777" w:rsidTr="00B840AD">
        <w:tc>
          <w:tcPr>
            <w:tcW w:w="1723" w:type="dxa"/>
            <w:vAlign w:val="center"/>
          </w:tcPr>
          <w:p w14:paraId="7CEB49D9" w14:textId="4E825DB4" w:rsidR="005812BF" w:rsidRDefault="00416DAC" w:rsidP="005812BF">
            <w:pPr>
              <w:jc w:val="center"/>
            </w:pPr>
            <w:r>
              <w:t>7</w:t>
            </w:r>
            <w:r w:rsidR="005812BF">
              <w:rPr>
                <w:rFonts w:hint="eastAsia"/>
              </w:rPr>
              <w:t>/</w:t>
            </w:r>
            <w:r>
              <w:t>1</w:t>
            </w:r>
            <w:r w:rsidR="00A1391B">
              <w:t>7</w:t>
            </w:r>
            <w:r w:rsidR="005812BF">
              <w:rPr>
                <w:rFonts w:hint="eastAsia"/>
              </w:rPr>
              <w:t xml:space="preserve"> (</w:t>
            </w:r>
            <w:r w:rsidR="005812BF">
              <w:rPr>
                <w:rFonts w:hint="eastAsia"/>
              </w:rPr>
              <w:t>星期四</w:t>
            </w:r>
            <w:r w:rsidR="005812BF">
              <w:rPr>
                <w:rFonts w:hint="eastAsia"/>
              </w:rPr>
              <w:t>)</w:t>
            </w:r>
          </w:p>
        </w:tc>
        <w:tc>
          <w:tcPr>
            <w:tcW w:w="2160" w:type="dxa"/>
            <w:vAlign w:val="center"/>
          </w:tcPr>
          <w:p w14:paraId="697D0670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離心力應用</w:t>
            </w:r>
          </w:p>
          <w:p w14:paraId="7C6CD338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（飛天椅）</w:t>
            </w:r>
          </w:p>
        </w:tc>
        <w:tc>
          <w:tcPr>
            <w:tcW w:w="3600" w:type="dxa"/>
            <w:vAlign w:val="center"/>
          </w:tcPr>
          <w:p w14:paraId="75F0180E" w14:textId="77777777" w:rsidR="005812BF" w:rsidRDefault="005812BF" w:rsidP="00B840AD">
            <w:pPr>
              <w:jc w:val="center"/>
            </w:pPr>
            <w:r>
              <w:rPr>
                <w:rFonts w:hint="eastAsia"/>
                <w:lang w:eastAsia="zh-HK"/>
              </w:rPr>
              <w:t>連桿</w:t>
            </w:r>
            <w:r>
              <w:rPr>
                <w:rFonts w:hint="eastAsia"/>
              </w:rPr>
              <w:t>運用</w:t>
            </w:r>
          </w:p>
          <w:p w14:paraId="16D7D616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汽車雨刷</w:t>
            </w:r>
            <w:r>
              <w:rPr>
                <w:rFonts w:hint="eastAsia"/>
              </w:rPr>
              <w:t>）</w:t>
            </w:r>
          </w:p>
        </w:tc>
      </w:tr>
      <w:tr w:rsidR="005812BF" w14:paraId="1E7BD873" w14:textId="77777777" w:rsidTr="00B840AD">
        <w:tc>
          <w:tcPr>
            <w:tcW w:w="1723" w:type="dxa"/>
            <w:vAlign w:val="center"/>
          </w:tcPr>
          <w:p w14:paraId="449EDAD9" w14:textId="271CFE08" w:rsidR="005812BF" w:rsidRDefault="00416DAC" w:rsidP="00F42F8E">
            <w:pPr>
              <w:jc w:val="center"/>
            </w:pPr>
            <w:r>
              <w:t>7</w:t>
            </w:r>
            <w:r w:rsidR="005812BF">
              <w:rPr>
                <w:rFonts w:hint="eastAsia"/>
              </w:rPr>
              <w:t>/</w:t>
            </w:r>
            <w:r>
              <w:t>1</w:t>
            </w:r>
            <w:r w:rsidR="00A1391B">
              <w:t>8</w:t>
            </w:r>
            <w:r w:rsidR="005812BF">
              <w:rPr>
                <w:rFonts w:hint="eastAsia"/>
              </w:rPr>
              <w:t>(</w:t>
            </w:r>
            <w:r w:rsidR="005812BF">
              <w:rPr>
                <w:rFonts w:hint="eastAsia"/>
              </w:rPr>
              <w:t>星期五</w:t>
            </w:r>
            <w:r w:rsidR="005812BF">
              <w:rPr>
                <w:rFonts w:hint="eastAsia"/>
              </w:rPr>
              <w:t>)</w:t>
            </w:r>
          </w:p>
        </w:tc>
        <w:tc>
          <w:tcPr>
            <w:tcW w:w="2160" w:type="dxa"/>
            <w:vAlign w:val="center"/>
          </w:tcPr>
          <w:p w14:paraId="1D3E9911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綜合</w:t>
            </w:r>
            <w:r>
              <w:t>運用</w:t>
            </w:r>
          </w:p>
          <w:p w14:paraId="0582D9AD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（滾輪輸送帶）</w:t>
            </w:r>
          </w:p>
        </w:tc>
        <w:tc>
          <w:tcPr>
            <w:tcW w:w="3600" w:type="dxa"/>
            <w:vAlign w:val="center"/>
          </w:tcPr>
          <w:p w14:paraId="07E573AE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綜合</w:t>
            </w:r>
            <w:r>
              <w:t>運用</w:t>
            </w:r>
          </w:p>
          <w:p w14:paraId="089385AC" w14:textId="77777777" w:rsidR="005812BF" w:rsidRDefault="005812BF" w:rsidP="00B840AD">
            <w:pPr>
              <w:jc w:val="center"/>
            </w:pPr>
            <w:r>
              <w:rPr>
                <w:rFonts w:hint="eastAsia"/>
              </w:rPr>
              <w:t>（電動</w:t>
            </w:r>
            <w:proofErr w:type="gramStart"/>
            <w:r>
              <w:rPr>
                <w:rFonts w:hint="eastAsia"/>
              </w:rPr>
              <w:t>捲</w:t>
            </w:r>
            <w:proofErr w:type="gramEnd"/>
            <w:r>
              <w:rPr>
                <w:rFonts w:hint="eastAsia"/>
              </w:rPr>
              <w:t>紙器）</w:t>
            </w:r>
          </w:p>
        </w:tc>
      </w:tr>
    </w:tbl>
    <w:p w14:paraId="102B79C3" w14:textId="77777777" w:rsidR="00702340" w:rsidRPr="00145154" w:rsidRDefault="00702340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  <w:sz w:val="32"/>
          <w:szCs w:val="32"/>
        </w:rPr>
      </w:pPr>
    </w:p>
    <w:sectPr w:rsidR="00702340" w:rsidRPr="00145154" w:rsidSect="00A505C0">
      <w:pgSz w:w="11906" w:h="16838"/>
      <w:pgMar w:top="851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DE0B" w14:textId="77777777" w:rsidR="00CF106B" w:rsidRDefault="00CF106B" w:rsidP="00D913C1">
      <w:r>
        <w:separator/>
      </w:r>
    </w:p>
  </w:endnote>
  <w:endnote w:type="continuationSeparator" w:id="0">
    <w:p w14:paraId="2F72AE7C" w14:textId="77777777" w:rsidR="00CF106B" w:rsidRDefault="00CF106B" w:rsidP="00D9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65035" w14:textId="77777777" w:rsidR="00CF106B" w:rsidRDefault="00CF106B" w:rsidP="00D913C1">
      <w:r>
        <w:separator/>
      </w:r>
    </w:p>
  </w:footnote>
  <w:footnote w:type="continuationSeparator" w:id="0">
    <w:p w14:paraId="6FB9A9AB" w14:textId="77777777" w:rsidR="00CF106B" w:rsidRDefault="00CF106B" w:rsidP="00D91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B5228"/>
    <w:multiLevelType w:val="hybridMultilevel"/>
    <w:tmpl w:val="5D982838"/>
    <w:lvl w:ilvl="0" w:tplc="1E228096">
      <w:start w:val="1"/>
      <w:numFmt w:val="taiwaneseCountingThousand"/>
      <w:lvlText w:val="%1、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1ED510AD"/>
    <w:multiLevelType w:val="hybridMultilevel"/>
    <w:tmpl w:val="B83A1366"/>
    <w:lvl w:ilvl="0" w:tplc="CF1E3EA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42773B"/>
    <w:multiLevelType w:val="hybridMultilevel"/>
    <w:tmpl w:val="1B60A2AA"/>
    <w:lvl w:ilvl="0" w:tplc="A1724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097B9A"/>
    <w:multiLevelType w:val="hybridMultilevel"/>
    <w:tmpl w:val="9BF46030"/>
    <w:lvl w:ilvl="0" w:tplc="DD325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92"/>
    <w:rsid w:val="00034DF8"/>
    <w:rsid w:val="00050354"/>
    <w:rsid w:val="000B21C0"/>
    <w:rsid w:val="00137706"/>
    <w:rsid w:val="00145154"/>
    <w:rsid w:val="00157B80"/>
    <w:rsid w:val="00166631"/>
    <w:rsid w:val="001F5DD0"/>
    <w:rsid w:val="002478E0"/>
    <w:rsid w:val="002D2B63"/>
    <w:rsid w:val="002D581C"/>
    <w:rsid w:val="002F75BF"/>
    <w:rsid w:val="00311B6B"/>
    <w:rsid w:val="003542BF"/>
    <w:rsid w:val="00374AED"/>
    <w:rsid w:val="00377BD1"/>
    <w:rsid w:val="00385D4A"/>
    <w:rsid w:val="003B2245"/>
    <w:rsid w:val="004042F3"/>
    <w:rsid w:val="00416DAC"/>
    <w:rsid w:val="00417A65"/>
    <w:rsid w:val="00435E05"/>
    <w:rsid w:val="004803BB"/>
    <w:rsid w:val="00493824"/>
    <w:rsid w:val="00496C96"/>
    <w:rsid w:val="004A4161"/>
    <w:rsid w:val="004B5AA1"/>
    <w:rsid w:val="005078DF"/>
    <w:rsid w:val="00543623"/>
    <w:rsid w:val="00544FA9"/>
    <w:rsid w:val="005812BF"/>
    <w:rsid w:val="00585E5F"/>
    <w:rsid w:val="0058606E"/>
    <w:rsid w:val="00593CE1"/>
    <w:rsid w:val="00595CCF"/>
    <w:rsid w:val="00627485"/>
    <w:rsid w:val="00664052"/>
    <w:rsid w:val="0067705C"/>
    <w:rsid w:val="00683592"/>
    <w:rsid w:val="006A109F"/>
    <w:rsid w:val="006A2F84"/>
    <w:rsid w:val="00702340"/>
    <w:rsid w:val="00725396"/>
    <w:rsid w:val="007475B2"/>
    <w:rsid w:val="0075590C"/>
    <w:rsid w:val="0075685E"/>
    <w:rsid w:val="007665CF"/>
    <w:rsid w:val="007922C4"/>
    <w:rsid w:val="00835ED4"/>
    <w:rsid w:val="008A406A"/>
    <w:rsid w:val="008C100D"/>
    <w:rsid w:val="00951034"/>
    <w:rsid w:val="00964533"/>
    <w:rsid w:val="009C27A6"/>
    <w:rsid w:val="009D2C97"/>
    <w:rsid w:val="009E2EEE"/>
    <w:rsid w:val="00A138E1"/>
    <w:rsid w:val="00A1391B"/>
    <w:rsid w:val="00A505C0"/>
    <w:rsid w:val="00A642C1"/>
    <w:rsid w:val="00A666DE"/>
    <w:rsid w:val="00A7606A"/>
    <w:rsid w:val="00AA152E"/>
    <w:rsid w:val="00AF3277"/>
    <w:rsid w:val="00B114A1"/>
    <w:rsid w:val="00B61E4C"/>
    <w:rsid w:val="00B912DD"/>
    <w:rsid w:val="00BA4115"/>
    <w:rsid w:val="00BA4697"/>
    <w:rsid w:val="00BB001B"/>
    <w:rsid w:val="00BB57B8"/>
    <w:rsid w:val="00BF385B"/>
    <w:rsid w:val="00BF6315"/>
    <w:rsid w:val="00C711A1"/>
    <w:rsid w:val="00CB7C64"/>
    <w:rsid w:val="00CF106B"/>
    <w:rsid w:val="00D256AE"/>
    <w:rsid w:val="00D65A7F"/>
    <w:rsid w:val="00D9093E"/>
    <w:rsid w:val="00D913C1"/>
    <w:rsid w:val="00D916B6"/>
    <w:rsid w:val="00D95EF0"/>
    <w:rsid w:val="00DB3AE4"/>
    <w:rsid w:val="00DC2972"/>
    <w:rsid w:val="00E0030D"/>
    <w:rsid w:val="00E01C24"/>
    <w:rsid w:val="00E14483"/>
    <w:rsid w:val="00E6239D"/>
    <w:rsid w:val="00E63D84"/>
    <w:rsid w:val="00EA41AD"/>
    <w:rsid w:val="00EC57CF"/>
    <w:rsid w:val="00F42F8E"/>
    <w:rsid w:val="00F611FF"/>
    <w:rsid w:val="00FC0F2C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297FC"/>
  <w15:chartTrackingRefBased/>
  <w15:docId w15:val="{FD2A6D31-D674-42AB-8DCE-BE371AD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1E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3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1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913C1"/>
    <w:rPr>
      <w:kern w:val="2"/>
    </w:rPr>
  </w:style>
  <w:style w:type="paragraph" w:styleId="a6">
    <w:name w:val="footer"/>
    <w:basedOn w:val="a"/>
    <w:link w:val="a7"/>
    <w:rsid w:val="00D91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913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八十八學年度國民小學樂樂棒球夏令營實施計畫</dc:title>
  <dc:subject/>
  <dc:creator>rober</dc:creator>
  <cp:keywords/>
  <cp:lastModifiedBy>User</cp:lastModifiedBy>
  <cp:revision>3</cp:revision>
  <dcterms:created xsi:type="dcterms:W3CDTF">2025-04-18T01:03:00Z</dcterms:created>
  <dcterms:modified xsi:type="dcterms:W3CDTF">2025-05-21T06:36:00Z</dcterms:modified>
</cp:coreProperties>
</file>