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桃園市光明國小</w:t>
      </w:r>
      <w:r w:rsidR="000E1B32">
        <w:rPr>
          <w:rFonts w:ascii="標楷體" w:eastAsia="標楷體" w:hAnsi="標楷體" w:cs="標楷體"/>
          <w:color w:val="000000"/>
          <w:sz w:val="32"/>
          <w:szCs w:val="32"/>
        </w:rPr>
        <w:t>1</w:t>
      </w:r>
      <w:r w:rsidR="000E1B32">
        <w:rPr>
          <w:rFonts w:ascii="標楷體" w:eastAsia="標楷體" w:hAnsi="標楷體" w:cs="標楷體" w:hint="eastAsia"/>
          <w:color w:val="000000"/>
          <w:sz w:val="32"/>
          <w:szCs w:val="32"/>
        </w:rPr>
        <w:t>1</w:t>
      </w:r>
      <w:r w:rsidR="00E9008E"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="00AC711F"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="000F083E">
        <w:rPr>
          <w:rFonts w:ascii="標楷體" w:eastAsia="標楷體" w:hAnsi="標楷體" w:cs="標楷體"/>
          <w:color w:val="000000"/>
          <w:sz w:val="32"/>
          <w:szCs w:val="32"/>
        </w:rPr>
        <w:t>學年度（</w:t>
      </w:r>
      <w:r w:rsidR="000F083E">
        <w:rPr>
          <w:rFonts w:ascii="標楷體" w:eastAsia="標楷體" w:hAnsi="標楷體" w:cs="標楷體" w:hint="eastAsia"/>
          <w:color w:val="000000"/>
          <w:sz w:val="32"/>
          <w:szCs w:val="32"/>
          <w:lang w:eastAsia="zh-HK"/>
        </w:rPr>
        <w:t>下</w:t>
      </w:r>
      <w:r>
        <w:rPr>
          <w:rFonts w:ascii="標楷體" w:eastAsia="標楷體" w:hAnsi="標楷體" w:cs="標楷體"/>
          <w:color w:val="000000"/>
          <w:sz w:val="32"/>
          <w:szCs w:val="32"/>
        </w:rPr>
        <w:t>）社團申請表</w:t>
      </w:r>
    </w:p>
    <w:tbl>
      <w:tblPr>
        <w:tblStyle w:val="a5"/>
        <w:tblW w:w="90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3298"/>
        <w:gridCol w:w="3299"/>
      </w:tblGrid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創意黏土班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D40E91" w:rsidP="00D40E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游佳儀(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cherry)</w:t>
            </w:r>
          </w:p>
        </w:tc>
      </w:tr>
      <w:tr w:rsidR="00367D0E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 w:rsidR="000F083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D40E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-6</w:t>
            </w:r>
            <w:r>
              <w:rPr>
                <w:rFonts w:ascii="標楷體" w:eastAsia="標楷體" w:hAnsi="標楷體" w:cs="標楷體"/>
                <w:color w:val="FFFFFF"/>
                <w:sz w:val="26"/>
                <w:szCs w:val="26"/>
              </w:rPr>
              <w:t xml:space="preserve"> ～ 6 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年級    </w:t>
            </w:r>
          </w:p>
        </w:tc>
        <w:tc>
          <w:tcPr>
            <w:tcW w:w="3299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(最少招生名額為</w:t>
            </w:r>
            <w:r w:rsidR="00792D2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AC711F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人)</w:t>
            </w:r>
          </w:p>
        </w:tc>
      </w:tr>
      <w:tr w:rsidR="00367D0E">
        <w:trPr>
          <w:trHeight w:val="420"/>
          <w:jc w:val="center"/>
        </w:trPr>
        <w:tc>
          <w:tcPr>
            <w:tcW w:w="2463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298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299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(最多招生名額為</w:t>
            </w:r>
            <w:r>
              <w:rPr>
                <w:rFonts w:ascii="標楷體" w:eastAsia="標楷體" w:hAnsi="標楷體" w:cs="標楷體"/>
                <w:color w:val="FFFFFF"/>
                <w:sz w:val="26"/>
                <w:szCs w:val="26"/>
              </w:rPr>
              <w:t>3</w:t>
            </w:r>
            <w:r w:rsidR="00D40E91">
              <w:rPr>
                <w:rFonts w:ascii="標楷體" w:eastAsia="標楷體" w:hAnsi="標楷體" w:cs="標楷體" w:hint="eastAsia"/>
                <w:color w:val="FFFFFF"/>
                <w:sz w:val="26"/>
                <w:szCs w:val="26"/>
              </w:rPr>
              <w:t>2022</w:t>
            </w:r>
            <w:r>
              <w:rPr>
                <w:rFonts w:ascii="標楷體" w:eastAsia="標楷體" w:hAnsi="標楷體" w:cs="標楷體"/>
                <w:color w:val="FFFFFF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</w:t>
            </w:r>
            <w:r w:rsidR="000F083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人)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收費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每生    </w:t>
            </w:r>
            <w:r w:rsidR="008233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0F083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="00D40E9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元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上課所需設備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D40E91" w:rsidP="00104C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放置材料區、投影設備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如: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週</w:t>
            </w:r>
            <w:r w:rsidR="00D40E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HK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：下午 15  點 40  分至 17  點 10  分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光明國小教室</w:t>
            </w:r>
          </w:p>
        </w:tc>
      </w:tr>
      <w:tr w:rsidR="00367D0E" w:rsidTr="00E9008E">
        <w:trPr>
          <w:trHeight w:val="2840"/>
          <w:jc w:val="center"/>
        </w:trPr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開課主旨</w:t>
            </w:r>
          </w:p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597" w:type="dxa"/>
            <w:gridSpan w:val="2"/>
            <w:tcBorders>
              <w:bottom w:val="single" w:sz="4" w:space="0" w:color="auto"/>
            </w:tcBorders>
            <w:vAlign w:val="center"/>
          </w:tcPr>
          <w:p w:rsidR="00104C93" w:rsidRPr="00806A36" w:rsidRDefault="00104C93" w:rsidP="00104C93">
            <w:pPr>
              <w:pStyle w:val="ab"/>
              <w:snapToGrid w:val="0"/>
              <w:ind w:leftChars="0" w:left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806A3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黏土是孩子最容易接觸和上手的素材，透過捏塑，讓孩子的想像力奔馳，培養創造力，並將美學教育融入生活:</w:t>
            </w:r>
          </w:p>
          <w:p w:rsidR="00104C93" w:rsidRPr="00806A36" w:rsidRDefault="00104C93" w:rsidP="00104C93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806A3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啟發美感創意思考，強化手眼協調能力，穩定情緒，開發審美、創意潛能。</w:t>
            </w:r>
          </w:p>
          <w:p w:rsidR="00104C93" w:rsidRPr="00806A36" w:rsidRDefault="00104C93" w:rsidP="00104C93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806A3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 xml:space="preserve">本課程引導孩子親手完成生活必備小物的成就感 </w:t>
            </w:r>
          </w:p>
          <w:p w:rsidR="00367D0E" w:rsidRPr="005A3CAC" w:rsidRDefault="00104C93" w:rsidP="005A3CAC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5A3CA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 xml:space="preserve">培養美學、色彩搭配的敏銳度及耐心、創造力 </w:t>
            </w:r>
          </w:p>
          <w:p w:rsidR="005A3CAC" w:rsidRDefault="005A3CAC" w:rsidP="005A3CAC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5A3CAC" w:rsidRDefault="00A31D29" w:rsidP="005A3CAC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BCAF0F6" wp14:editId="638B0600">
                  <wp:extent cx="1099820" cy="154696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127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17" cy="156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3C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EB09B2">
              <w:rPr>
                <w:rFonts w:ascii="標楷體" w:eastAsia="標楷體" w:hAnsi="標楷體" w:cs="標楷體"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0BB4ABBF" wp14:editId="2D2D6B6C">
                  <wp:extent cx="1551375" cy="1163532"/>
                  <wp:effectExtent l="3493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326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58080" cy="116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3C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A31D29">
              <w:rPr>
                <w:rFonts w:ascii="標楷體" w:eastAsia="標楷體" w:hAnsi="標楷體" w:cs="標楷體"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62442CE7" wp14:editId="6C7B727B">
                  <wp:extent cx="1536007" cy="1152005"/>
                  <wp:effectExtent l="1270" t="0" r="889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1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3028" cy="115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3C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  <w:p w:rsidR="005A3CAC" w:rsidRPr="005A3CAC" w:rsidRDefault="005A3CAC" w:rsidP="005A3CAC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9008E" w:rsidTr="005A3CAC">
        <w:trPr>
          <w:trHeight w:val="5363"/>
          <w:jc w:val="center"/>
        </w:trPr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:rsidR="00E9008E" w:rsidRPr="00E9008E" w:rsidRDefault="00E9008E" w:rsidP="00E900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9008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lastRenderedPageBreak/>
              <w:t>師資介紹</w:t>
            </w:r>
            <w:r w:rsidRPr="00E9008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6597" w:type="dxa"/>
            <w:gridSpan w:val="2"/>
            <w:tcBorders>
              <w:top w:val="single" w:sz="4" w:space="0" w:color="auto"/>
            </w:tcBorders>
            <w:vAlign w:val="center"/>
          </w:tcPr>
          <w:p w:rsidR="00E9008E" w:rsidRPr="00E9008E" w:rsidRDefault="00AC711F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年以上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黏土</w:t>
            </w:r>
            <w:r w:rsidR="00E9008E"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教學經驗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.行動30教會特約老師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.國小美術專任教師資格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.林口國小暑期育樂營黏土班、羊毛氈老師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.光明國小暑期育樂營黏土、期中育樂營班老師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.</w:t>
            </w: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菓林國小暑期育樂營羊毛氈、期中育樂營班老師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.桃園縣身心障礙發展協會特約講師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.亞梭家俱特約手作老師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.藝趣時尚工作室創意總監</w:t>
            </w:r>
          </w:p>
          <w:p w:rsid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.專長:綜合媒材創作、黏土、超輕土、</w:t>
            </w:r>
          </w:p>
          <w:p w:rsidR="00E9008E" w:rsidRPr="00E9008E" w:rsidRDefault="00E9008E" w:rsidP="00E9008E">
            <w:pPr>
              <w:ind w:firstLineChars="100" w:firstLine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紙黏土創作，羊毛氈生活用品設計創作</w:t>
            </w:r>
          </w:p>
          <w:p w:rsidR="00E9008E" w:rsidRPr="00806A36" w:rsidRDefault="00E9008E" w:rsidP="00E900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</w:p>
        </w:tc>
      </w:tr>
      <w:bookmarkEnd w:id="0"/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color w:val="000000"/>
          <w:sz w:val="26"/>
          <w:szCs w:val="26"/>
        </w:rPr>
      </w:pPr>
    </w:p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Gungsuh" w:eastAsia="Gungsuh" w:hAnsi="Gungsuh" w:cs="Gungsuh"/>
          <w:b/>
          <w:color w:val="000000"/>
          <w:sz w:val="40"/>
          <w:szCs w:val="40"/>
        </w:rPr>
        <w:t>14週進度表</w:t>
      </w:r>
    </w:p>
    <w:tbl>
      <w:tblPr>
        <w:tblStyle w:val="a6"/>
        <w:tblW w:w="10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4097"/>
        <w:gridCol w:w="3315"/>
      </w:tblGrid>
      <w:tr w:rsidR="00367D0E">
        <w:tc>
          <w:tcPr>
            <w:tcW w:w="2851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週   數</w:t>
            </w:r>
          </w:p>
        </w:tc>
        <w:tc>
          <w:tcPr>
            <w:tcW w:w="4097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課 程 內 容</w:t>
            </w:r>
          </w:p>
        </w:tc>
        <w:tc>
          <w:tcPr>
            <w:tcW w:w="3315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學 習 互 動</w:t>
            </w:r>
          </w:p>
        </w:tc>
      </w:tr>
      <w:tr w:rsidR="006840D0" w:rsidTr="008F5927">
        <w:tc>
          <w:tcPr>
            <w:tcW w:w="2851" w:type="dxa"/>
          </w:tcPr>
          <w:p w:rsidR="006840D0" w:rsidRDefault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 週</w:t>
            </w:r>
          </w:p>
        </w:tc>
        <w:tc>
          <w:tcPr>
            <w:tcW w:w="4097" w:type="dxa"/>
          </w:tcPr>
          <w:p w:rsidR="006840D0" w:rsidRDefault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黏土特性介紹、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塑型技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巧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練習</w:t>
            </w:r>
          </w:p>
          <w:p w:rsidR="00F807C1" w:rsidRDefault="00F807C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課程介紹、操作練習、作品分享預告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6840D0" w:rsidRDefault="00CA6068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帶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領孩子觀察黏土特性、調配顏色，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捏塑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原理</w:t>
            </w:r>
          </w:p>
        </w:tc>
      </w:tr>
      <w:tr w:rsidR="006840D0" w:rsidTr="008F5927">
        <w:tc>
          <w:tcPr>
            <w:tcW w:w="2851" w:type="dxa"/>
          </w:tcPr>
          <w:p w:rsidR="006840D0" w:rsidRDefault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2 週</w:t>
            </w:r>
          </w:p>
        </w:tc>
        <w:tc>
          <w:tcPr>
            <w:tcW w:w="4097" w:type="dxa"/>
          </w:tcPr>
          <w:p w:rsidR="006840D0" w:rsidRDefault="00455189" w:rsidP="001809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</w:t>
            </w:r>
            <w:r w:rsidR="00AC711F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寶可夢</w:t>
            </w:r>
            <w:r w:rsidR="006840D0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主題設計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6840D0" w:rsidRDefault="001809F9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小朋友超喜愛的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角落生物</w:t>
            </w:r>
            <w:r w:rsidR="008F5927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主角變成小筆記本、</w:t>
            </w:r>
            <w:r w:rsidR="00485A1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磁鐵或女生可愛綁髪、票卡夾等</w:t>
            </w:r>
            <w:r w:rsidR="00485A16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HK"/>
              </w:rPr>
              <w:t>…</w:t>
            </w:r>
            <w:r w:rsidR="00485A1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.日常用品</w:t>
            </w:r>
          </w:p>
        </w:tc>
      </w:tr>
      <w:tr w:rsidR="005F0624">
        <w:tc>
          <w:tcPr>
            <w:tcW w:w="2851" w:type="dxa"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3週</w:t>
            </w:r>
          </w:p>
        </w:tc>
        <w:tc>
          <w:tcPr>
            <w:tcW w:w="4097" w:type="dxa"/>
          </w:tcPr>
          <w:p w:rsidR="005F0624" w:rsidRDefault="00AC711F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寶可夢</w:t>
            </w:r>
            <w:r w:rsidR="001809F9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主題設計</w:t>
            </w:r>
          </w:p>
        </w:tc>
        <w:tc>
          <w:tcPr>
            <w:tcW w:w="3315" w:type="dxa"/>
            <w:vMerge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624">
        <w:tc>
          <w:tcPr>
            <w:tcW w:w="2851" w:type="dxa"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4 週</w:t>
            </w:r>
          </w:p>
        </w:tc>
        <w:tc>
          <w:tcPr>
            <w:tcW w:w="4097" w:type="dxa"/>
          </w:tcPr>
          <w:p w:rsidR="005F0624" w:rsidRDefault="00AC711F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寶可夢</w:t>
            </w:r>
            <w:r w:rsidR="001809F9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主題設計</w:t>
            </w:r>
          </w:p>
        </w:tc>
        <w:tc>
          <w:tcPr>
            <w:tcW w:w="3315" w:type="dxa"/>
            <w:vMerge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624">
        <w:tc>
          <w:tcPr>
            <w:tcW w:w="2851" w:type="dxa"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5 週</w:t>
            </w:r>
          </w:p>
        </w:tc>
        <w:tc>
          <w:tcPr>
            <w:tcW w:w="4097" w:type="dxa"/>
          </w:tcPr>
          <w:p w:rsidR="000C2E86" w:rsidRPr="000C2E86" w:rsidRDefault="00AC711F" w:rsidP="000C2E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可愛豆豆龍</w:t>
            </w:r>
            <w:r w:rsidR="000C2E86"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主題設計</w:t>
            </w:r>
          </w:p>
          <w:p w:rsidR="005F0624" w:rsidRPr="006840D0" w:rsidRDefault="005F0624" w:rsidP="000C2E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材料配置，分部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驟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將故事主角、配件一一完成，完成實用可愛的作品，讓孩子充滿成就感</w:t>
            </w:r>
          </w:p>
        </w:tc>
      </w:tr>
      <w:tr w:rsidR="00AC711F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6 週</w:t>
            </w:r>
          </w:p>
        </w:tc>
        <w:tc>
          <w:tcPr>
            <w:tcW w:w="4097" w:type="dxa"/>
          </w:tcPr>
          <w:p w:rsidR="00AC711F" w:rsidRPr="000C2E86" w:rsidRDefault="00AC711F" w:rsidP="00AC71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可愛豆豆龍</w:t>
            </w:r>
            <w:r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主題設計</w:t>
            </w:r>
          </w:p>
          <w:p w:rsidR="00AC711F" w:rsidRPr="006840D0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BD61DF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7 週</w:t>
            </w:r>
          </w:p>
        </w:tc>
        <w:tc>
          <w:tcPr>
            <w:tcW w:w="4097" w:type="dxa"/>
          </w:tcPr>
          <w:p w:rsidR="00AC711F" w:rsidRPr="000C2E86" w:rsidRDefault="00AC711F" w:rsidP="00AC71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可愛豆豆龍</w:t>
            </w:r>
            <w:r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主題設計</w:t>
            </w:r>
          </w:p>
          <w:p w:rsidR="00AC711F" w:rsidRPr="006840D0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BD61DF">
        <w:trPr>
          <w:trHeight w:val="52"/>
        </w:trPr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8 週</w:t>
            </w:r>
          </w:p>
        </w:tc>
        <w:tc>
          <w:tcPr>
            <w:tcW w:w="4097" w:type="dxa"/>
          </w:tcPr>
          <w:p w:rsidR="00AC711F" w:rsidRPr="006840D0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仙人掌主題設計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主題式教學讓孩子進入文學名著的創作世界</w:t>
            </w:r>
          </w:p>
        </w:tc>
      </w:tr>
      <w:tr w:rsidR="00AC711F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9 週</w:t>
            </w:r>
          </w:p>
        </w:tc>
        <w:tc>
          <w:tcPr>
            <w:tcW w:w="4097" w:type="dxa"/>
          </w:tcPr>
          <w:p w:rsidR="00AC711F" w:rsidRPr="006840D0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仙人掌</w:t>
            </w:r>
            <w:r w:rsidRPr="000C2E8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主題設計</w:t>
            </w:r>
          </w:p>
        </w:tc>
        <w:tc>
          <w:tcPr>
            <w:tcW w:w="3315" w:type="dxa"/>
            <w:vMerge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3A37F9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10 週</w:t>
            </w:r>
          </w:p>
        </w:tc>
        <w:tc>
          <w:tcPr>
            <w:tcW w:w="4097" w:type="dxa"/>
          </w:tcPr>
          <w:p w:rsidR="00AC711F" w:rsidRPr="006840D0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20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仙人掌</w:t>
            </w:r>
            <w:r w:rsidRPr="000C2E8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主題設計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3A37F9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11 週</w:t>
            </w:r>
          </w:p>
        </w:tc>
        <w:tc>
          <w:tcPr>
            <w:tcW w:w="4097" w:type="dxa"/>
          </w:tcPr>
          <w:p w:rsidR="00AC711F" w:rsidRPr="006840D0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母親</w:t>
            </w:r>
            <w:r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節)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感恩主題</w:t>
            </w:r>
            <w:r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設計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AC711F" w:rsidRPr="008F5927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聖誕節是孩子歡樂的季節</w:t>
            </w:r>
          </w:p>
        </w:tc>
      </w:tr>
      <w:tr w:rsidR="00AC711F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12 週</w:t>
            </w:r>
          </w:p>
        </w:tc>
        <w:tc>
          <w:tcPr>
            <w:tcW w:w="4097" w:type="dxa"/>
          </w:tcPr>
          <w:p w:rsidR="00AC711F" w:rsidRPr="006840D0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母親</w:t>
            </w:r>
            <w:r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節)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感恩主題</w:t>
            </w:r>
            <w:r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設計</w:t>
            </w:r>
          </w:p>
        </w:tc>
        <w:tc>
          <w:tcPr>
            <w:tcW w:w="3315" w:type="dxa"/>
            <w:vMerge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485A16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13 週</w:t>
            </w:r>
          </w:p>
        </w:tc>
        <w:tc>
          <w:tcPr>
            <w:tcW w:w="4097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E8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母親</w:t>
            </w:r>
            <w:r w:rsidRPr="000C2E8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節</w:t>
            </w:r>
            <w:r w:rsidRPr="000C2E8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感恩主題</w:t>
            </w:r>
            <w:r w:rsidRPr="000C2E8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設計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485A16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14 週</w:t>
            </w:r>
          </w:p>
        </w:tc>
        <w:tc>
          <w:tcPr>
            <w:tcW w:w="4097" w:type="dxa"/>
          </w:tcPr>
          <w:p w:rsidR="00AC711F" w:rsidRPr="00F63142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HK"/>
              </w:rPr>
              <w:t>其他黏土媒材彈性單元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HK"/>
              </w:rPr>
              <w:t>泡泡土或紙黏土單品創作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AC711F" w:rsidRPr="009374FC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預留孩子學習空間，本週讓孩子創作及發揮</w:t>
            </w:r>
          </w:p>
        </w:tc>
      </w:tr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67D0E" w:rsidSect="00367D0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40" w:rsidRDefault="00375040" w:rsidP="00823778">
      <w:r>
        <w:separator/>
      </w:r>
    </w:p>
  </w:endnote>
  <w:endnote w:type="continuationSeparator" w:id="0">
    <w:p w:rsidR="00375040" w:rsidRDefault="00375040" w:rsidP="0082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40" w:rsidRDefault="00375040" w:rsidP="00823778">
      <w:r>
        <w:separator/>
      </w:r>
    </w:p>
  </w:footnote>
  <w:footnote w:type="continuationSeparator" w:id="0">
    <w:p w:rsidR="00375040" w:rsidRDefault="00375040" w:rsidP="0082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7EC4"/>
    <w:multiLevelType w:val="hybridMultilevel"/>
    <w:tmpl w:val="2CC87BDC"/>
    <w:lvl w:ilvl="0" w:tplc="90D6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0E"/>
    <w:rsid w:val="00016696"/>
    <w:rsid w:val="00042EE9"/>
    <w:rsid w:val="00051002"/>
    <w:rsid w:val="000C2E86"/>
    <w:rsid w:val="000E1B32"/>
    <w:rsid w:val="000F083E"/>
    <w:rsid w:val="00104C93"/>
    <w:rsid w:val="00161108"/>
    <w:rsid w:val="001809F9"/>
    <w:rsid w:val="00206789"/>
    <w:rsid w:val="00261DE4"/>
    <w:rsid w:val="00267494"/>
    <w:rsid w:val="002C1478"/>
    <w:rsid w:val="0033742C"/>
    <w:rsid w:val="00367D0E"/>
    <w:rsid w:val="00375040"/>
    <w:rsid w:val="0038390A"/>
    <w:rsid w:val="003A37F9"/>
    <w:rsid w:val="00455189"/>
    <w:rsid w:val="00456CF3"/>
    <w:rsid w:val="00485A16"/>
    <w:rsid w:val="004906D6"/>
    <w:rsid w:val="00514E40"/>
    <w:rsid w:val="005364A0"/>
    <w:rsid w:val="00567061"/>
    <w:rsid w:val="00572234"/>
    <w:rsid w:val="005A3CAC"/>
    <w:rsid w:val="005F0624"/>
    <w:rsid w:val="00642F2D"/>
    <w:rsid w:val="006840D0"/>
    <w:rsid w:val="00711FA1"/>
    <w:rsid w:val="00733F7D"/>
    <w:rsid w:val="00772399"/>
    <w:rsid w:val="00792D25"/>
    <w:rsid w:val="007B44CB"/>
    <w:rsid w:val="0080141B"/>
    <w:rsid w:val="00806A36"/>
    <w:rsid w:val="008233FA"/>
    <w:rsid w:val="00823778"/>
    <w:rsid w:val="00842F02"/>
    <w:rsid w:val="0084746D"/>
    <w:rsid w:val="008758FB"/>
    <w:rsid w:val="008D4AC0"/>
    <w:rsid w:val="008F5927"/>
    <w:rsid w:val="009374FC"/>
    <w:rsid w:val="009436DF"/>
    <w:rsid w:val="00997B72"/>
    <w:rsid w:val="00A102DF"/>
    <w:rsid w:val="00A31D29"/>
    <w:rsid w:val="00A40388"/>
    <w:rsid w:val="00A8261D"/>
    <w:rsid w:val="00AC711F"/>
    <w:rsid w:val="00B5420D"/>
    <w:rsid w:val="00BD226C"/>
    <w:rsid w:val="00BD61DF"/>
    <w:rsid w:val="00C33C73"/>
    <w:rsid w:val="00C4409A"/>
    <w:rsid w:val="00CA6068"/>
    <w:rsid w:val="00D40E91"/>
    <w:rsid w:val="00D705E4"/>
    <w:rsid w:val="00D85824"/>
    <w:rsid w:val="00DA55DE"/>
    <w:rsid w:val="00E4581C"/>
    <w:rsid w:val="00E46855"/>
    <w:rsid w:val="00E9008E"/>
    <w:rsid w:val="00EB09B2"/>
    <w:rsid w:val="00F12987"/>
    <w:rsid w:val="00F24A14"/>
    <w:rsid w:val="00F63142"/>
    <w:rsid w:val="00F633F3"/>
    <w:rsid w:val="00F807C1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BF38B"/>
  <w15:docId w15:val="{8E2423EF-CEAA-49CD-91B5-756D9E1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40"/>
    <w:pPr>
      <w:widowControl w:val="0"/>
    </w:pPr>
  </w:style>
  <w:style w:type="paragraph" w:styleId="1">
    <w:name w:val="heading 1"/>
    <w:basedOn w:val="10"/>
    <w:next w:val="10"/>
    <w:rsid w:val="00367D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67D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67D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67D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67D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67D0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367D0E"/>
  </w:style>
  <w:style w:type="table" w:customStyle="1" w:styleId="TableNormal">
    <w:name w:val="Table Normal"/>
    <w:rsid w:val="00367D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67D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67D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823778"/>
  </w:style>
  <w:style w:type="paragraph" w:styleId="a9">
    <w:name w:val="footer"/>
    <w:basedOn w:val="a"/>
    <w:link w:val="aa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23778"/>
  </w:style>
  <w:style w:type="paragraph" w:styleId="ab">
    <w:name w:val="List Paragraph"/>
    <w:basedOn w:val="a"/>
    <w:uiPriority w:val="34"/>
    <w:qFormat/>
    <w:rsid w:val="00104C93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aaabon</dc:creator>
  <cp:lastModifiedBy>李彥邦</cp:lastModifiedBy>
  <cp:revision>9</cp:revision>
  <dcterms:created xsi:type="dcterms:W3CDTF">2023-12-27T07:14:00Z</dcterms:created>
  <dcterms:modified xsi:type="dcterms:W3CDTF">2023-12-28T05:30:00Z</dcterms:modified>
</cp:coreProperties>
</file>